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04" w:rsidRDefault="001A4504" w:rsidP="001A4504">
      <w:pPr>
        <w:suppressLineNumbers/>
        <w:spacing w:after="0" w:line="240" w:lineRule="auto"/>
        <w:ind w:left="720" w:right="720"/>
        <w:jc w:val="center"/>
        <w:rPr>
          <w:rFonts w:ascii="Times New Roman" w:hAnsi="Times New Roman"/>
          <w:b/>
          <w:sz w:val="24"/>
          <w:szCs w:val="24"/>
        </w:rPr>
      </w:pPr>
      <w:r>
        <w:rPr>
          <w:rFonts w:ascii="Times New Roman" w:hAnsi="Times New Roman"/>
          <w:b/>
          <w:sz w:val="24"/>
          <w:szCs w:val="24"/>
        </w:rPr>
        <w:t xml:space="preserve">ORDINANCE </w:t>
      </w:r>
      <w:r w:rsidR="006A1C96">
        <w:rPr>
          <w:rFonts w:ascii="Times New Roman" w:hAnsi="Times New Roman"/>
          <w:b/>
          <w:sz w:val="24"/>
          <w:szCs w:val="24"/>
        </w:rPr>
        <w:t xml:space="preserve">NO. </w:t>
      </w:r>
      <w:r>
        <w:rPr>
          <w:rFonts w:ascii="Times New Roman" w:hAnsi="Times New Roman"/>
          <w:b/>
          <w:sz w:val="24"/>
          <w:szCs w:val="24"/>
        </w:rPr>
        <w:t>2014-015</w:t>
      </w:r>
    </w:p>
    <w:p w:rsidR="001A4504" w:rsidRDefault="001A4504" w:rsidP="00D4136E">
      <w:pPr>
        <w:suppressLineNumbers/>
        <w:spacing w:after="0" w:line="240" w:lineRule="auto"/>
        <w:ind w:left="720" w:right="720"/>
        <w:jc w:val="both"/>
        <w:rPr>
          <w:rFonts w:ascii="Times New Roman" w:hAnsi="Times New Roman"/>
          <w:b/>
          <w:sz w:val="24"/>
          <w:szCs w:val="24"/>
        </w:rPr>
      </w:pPr>
    </w:p>
    <w:p w:rsidR="007B6939" w:rsidRPr="002D5DFD" w:rsidRDefault="007B6939" w:rsidP="00D4136E">
      <w:pPr>
        <w:suppressLineNumbers/>
        <w:spacing w:after="0" w:line="240" w:lineRule="auto"/>
        <w:ind w:left="720" w:right="720"/>
        <w:jc w:val="both"/>
        <w:rPr>
          <w:rFonts w:ascii="Times New Roman" w:hAnsi="Times New Roman"/>
          <w:sz w:val="24"/>
          <w:szCs w:val="24"/>
        </w:rPr>
      </w:pPr>
      <w:r w:rsidRPr="002D5DFD">
        <w:rPr>
          <w:rFonts w:ascii="Times New Roman" w:hAnsi="Times New Roman"/>
          <w:sz w:val="24"/>
          <w:szCs w:val="24"/>
        </w:rPr>
        <w:t xml:space="preserve">AN ORDINANCE OF THE CITY COMMISSION OF THE CITY OF DANIA BEACH, FLORIDA, </w:t>
      </w:r>
      <w:r w:rsidR="00787257" w:rsidRPr="002D5DFD">
        <w:rPr>
          <w:rFonts w:ascii="Times New Roman" w:hAnsi="Times New Roman"/>
          <w:sz w:val="24"/>
          <w:szCs w:val="24"/>
        </w:rPr>
        <w:t>TO AMEND SECTION 17-10</w:t>
      </w:r>
      <w:r w:rsidR="00921682" w:rsidRPr="002D5DFD">
        <w:rPr>
          <w:rFonts w:ascii="Times New Roman" w:hAnsi="Times New Roman"/>
          <w:sz w:val="24"/>
          <w:szCs w:val="24"/>
        </w:rPr>
        <w:t>, “</w:t>
      </w:r>
      <w:r w:rsidR="00921682" w:rsidRPr="002D5DFD">
        <w:rPr>
          <w:rFonts w:ascii="Times New Roman" w:eastAsia="Times New Roman" w:hAnsi="Times New Roman" w:cs="Times New Roman"/>
          <w:sz w:val="24"/>
          <w:szCs w:val="24"/>
        </w:rPr>
        <w:t>PUBLIC CONSUMPTION OF MARIJUANA</w:t>
      </w:r>
      <w:r w:rsidR="00921682" w:rsidRPr="002D5DFD">
        <w:rPr>
          <w:rFonts w:ascii="Times New Roman" w:hAnsi="Times New Roman"/>
          <w:sz w:val="24"/>
          <w:szCs w:val="24"/>
        </w:rPr>
        <w:t>”</w:t>
      </w:r>
      <w:r w:rsidR="00787257" w:rsidRPr="002D5DFD">
        <w:rPr>
          <w:rFonts w:ascii="Times New Roman" w:hAnsi="Times New Roman"/>
          <w:sz w:val="24"/>
          <w:szCs w:val="24"/>
        </w:rPr>
        <w:t xml:space="preserve"> OF THE CITY’S CODE OF ORDINANCES TO PROHIBIT THE </w:t>
      </w:r>
      <w:r w:rsidR="00921682" w:rsidRPr="002D5DFD">
        <w:rPr>
          <w:rFonts w:ascii="Times New Roman" w:hAnsi="Times New Roman"/>
          <w:sz w:val="24"/>
          <w:szCs w:val="24"/>
        </w:rPr>
        <w:t xml:space="preserve">SMOKING, INGESTION OR </w:t>
      </w:r>
      <w:r w:rsidR="00787257" w:rsidRPr="002D5DFD">
        <w:rPr>
          <w:rFonts w:ascii="Times New Roman" w:hAnsi="Times New Roman"/>
          <w:sz w:val="24"/>
          <w:szCs w:val="24"/>
        </w:rPr>
        <w:t xml:space="preserve">CONSUMPTION OF MARIJUANA IN PUBLIC; </w:t>
      </w:r>
      <w:r w:rsidRPr="002D5DFD">
        <w:rPr>
          <w:rFonts w:ascii="Times New Roman" w:hAnsi="Times New Roman"/>
          <w:sz w:val="24"/>
          <w:szCs w:val="24"/>
        </w:rPr>
        <w:t xml:space="preserve">TO AMEND CHAPTER </w:t>
      </w:r>
      <w:r w:rsidR="00112E78" w:rsidRPr="002D5DFD">
        <w:rPr>
          <w:rFonts w:ascii="Times New Roman" w:hAnsi="Times New Roman"/>
          <w:sz w:val="24"/>
          <w:szCs w:val="24"/>
        </w:rPr>
        <w:t>19</w:t>
      </w:r>
      <w:r w:rsidRPr="002D5DFD">
        <w:rPr>
          <w:rFonts w:ascii="Times New Roman" w:hAnsi="Times New Roman"/>
          <w:sz w:val="24"/>
          <w:szCs w:val="24"/>
        </w:rPr>
        <w:t xml:space="preserve">, </w:t>
      </w:r>
      <w:r w:rsidR="00112E78" w:rsidRPr="002D5DFD">
        <w:rPr>
          <w:rFonts w:ascii="Times New Roman" w:hAnsi="Times New Roman"/>
          <w:sz w:val="24"/>
          <w:szCs w:val="24"/>
        </w:rPr>
        <w:t xml:space="preserve">“MARIJUANA BUSINESSES,” </w:t>
      </w:r>
      <w:r w:rsidRPr="002D5DFD">
        <w:rPr>
          <w:rFonts w:ascii="Times New Roman" w:hAnsi="Times New Roman"/>
          <w:sz w:val="24"/>
          <w:szCs w:val="24"/>
        </w:rPr>
        <w:t xml:space="preserve">OF THE CITY’S CODE OF ORDINANCES </w:t>
      </w:r>
      <w:r w:rsidR="00A81FEE" w:rsidRPr="002D5DFD">
        <w:rPr>
          <w:rFonts w:ascii="Times New Roman" w:hAnsi="Times New Roman"/>
          <w:sz w:val="24"/>
          <w:szCs w:val="24"/>
        </w:rPr>
        <w:t>TO PROVIDE REGULATIONS, RESTRICTIONS AND PROCEDURES FOR THE OPERATION OF MEDICAL MARIJUANA RETAIL CENTERS</w:t>
      </w:r>
      <w:r w:rsidR="00921682" w:rsidRPr="002D5DFD">
        <w:rPr>
          <w:rFonts w:ascii="Times New Roman" w:hAnsi="Times New Roman"/>
          <w:sz w:val="24"/>
          <w:szCs w:val="24"/>
        </w:rPr>
        <w:t>;</w:t>
      </w:r>
      <w:r w:rsidR="00A81FEE" w:rsidRPr="002D5DFD">
        <w:rPr>
          <w:rFonts w:ascii="Times New Roman" w:hAnsi="Times New Roman"/>
          <w:sz w:val="24"/>
          <w:szCs w:val="24"/>
        </w:rPr>
        <w:t xml:space="preserve"> </w:t>
      </w:r>
      <w:r w:rsidRPr="002D5DFD">
        <w:rPr>
          <w:rFonts w:ascii="Times New Roman" w:hAnsi="Times New Roman"/>
          <w:sz w:val="24"/>
          <w:szCs w:val="24"/>
        </w:rPr>
        <w:t>PROVIDING FOR SEVERABI</w:t>
      </w:r>
      <w:bookmarkStart w:id="0" w:name="_GoBack"/>
      <w:bookmarkEnd w:id="0"/>
      <w:r w:rsidRPr="002D5DFD">
        <w:rPr>
          <w:rFonts w:ascii="Times New Roman" w:hAnsi="Times New Roman"/>
          <w:sz w:val="24"/>
          <w:szCs w:val="24"/>
        </w:rPr>
        <w:t>LITY; PROVIDING FOR CONFLICTS; PROVIDING FOR INCLUSION IN THE CODE; AND PROVIDING FOR AN EFFECTIVE DATE.</w:t>
      </w:r>
    </w:p>
    <w:p w:rsidR="007B6939" w:rsidRPr="00D65D71" w:rsidRDefault="007B6939" w:rsidP="00D65D71">
      <w:pPr>
        <w:pStyle w:val="incr1"/>
        <w:suppressLineNumbers/>
        <w:ind w:hanging="1164"/>
        <w:jc w:val="both"/>
        <w:rPr>
          <w:b/>
          <w:bdr w:val="none" w:sz="0" w:space="0" w:color="auto" w:frame="1"/>
        </w:rPr>
      </w:pPr>
    </w:p>
    <w:p w:rsidR="007B6939" w:rsidRPr="00D65D71" w:rsidRDefault="007B6939" w:rsidP="00D65D71">
      <w:pPr>
        <w:tabs>
          <w:tab w:val="left" w:pos="7560"/>
          <w:tab w:val="left" w:pos="9360"/>
        </w:tabs>
        <w:spacing w:after="0" w:line="360" w:lineRule="auto"/>
        <w:ind w:firstLine="720"/>
        <w:jc w:val="both"/>
        <w:rPr>
          <w:rFonts w:ascii="Times New Roman" w:eastAsia="Times New Roman" w:hAnsi="Times New Roman" w:cs="Times New Roman"/>
          <w:sz w:val="24"/>
          <w:szCs w:val="24"/>
        </w:rPr>
      </w:pPr>
      <w:r w:rsidRPr="00D65D71">
        <w:rPr>
          <w:rFonts w:ascii="Times New Roman" w:eastAsia="Times New Roman" w:hAnsi="Times New Roman" w:cs="Times New Roman"/>
          <w:b/>
          <w:sz w:val="24"/>
          <w:szCs w:val="24"/>
        </w:rPr>
        <w:t>WHEREAS,</w:t>
      </w:r>
      <w:r w:rsidRPr="00D65D71">
        <w:rPr>
          <w:rFonts w:ascii="Times New Roman" w:eastAsia="Times New Roman" w:hAnsi="Times New Roman" w:cs="Times New Roman"/>
          <w:sz w:val="24"/>
          <w:szCs w:val="24"/>
        </w:rPr>
        <w:t xml:space="preserve"> Article VIII, Section 2 of the Florida Constitution, and Chapter 166, Florida Statutes, provide municipalities the authority to exercise any power for municipal purposes, except where prohibited by law, and to adopt ordinances in furtherance of such authority; and </w:t>
      </w:r>
    </w:p>
    <w:p w:rsidR="007B6939" w:rsidRPr="00D65D71" w:rsidRDefault="007B6939" w:rsidP="00D65D71">
      <w:pPr>
        <w:tabs>
          <w:tab w:val="left" w:pos="7560"/>
          <w:tab w:val="left" w:pos="9360"/>
        </w:tabs>
        <w:spacing w:after="0" w:line="360" w:lineRule="auto"/>
        <w:ind w:firstLine="720"/>
        <w:jc w:val="both"/>
        <w:rPr>
          <w:rFonts w:ascii="Times New Roman" w:eastAsia="Times New Roman" w:hAnsi="Times New Roman" w:cs="Times New Roman"/>
          <w:sz w:val="24"/>
          <w:szCs w:val="24"/>
        </w:rPr>
      </w:pPr>
      <w:r w:rsidRPr="00D65D71">
        <w:rPr>
          <w:rFonts w:ascii="Times New Roman" w:eastAsia="Times New Roman" w:hAnsi="Times New Roman" w:cs="Times New Roman"/>
          <w:b/>
          <w:sz w:val="24"/>
          <w:szCs w:val="24"/>
        </w:rPr>
        <w:t>WHEREAS,</w:t>
      </w:r>
      <w:r w:rsidRPr="00D65D71">
        <w:rPr>
          <w:rFonts w:ascii="Times New Roman" w:eastAsia="Times New Roman" w:hAnsi="Times New Roman" w:cs="Times New Roman"/>
          <w:sz w:val="24"/>
          <w:szCs w:val="24"/>
        </w:rPr>
        <w:t xml:space="preserve"> Objective V of the Future Land Use Element of the City of Dania Beach Comprehensive Plan provides that the City of Dania Beach will maintain land development regulations and zoning regulations to implement the City’s Comprehensive Plan; and </w:t>
      </w:r>
    </w:p>
    <w:p w:rsidR="007B6939" w:rsidRPr="00D65D71" w:rsidRDefault="007B6939" w:rsidP="00D65D71">
      <w:pPr>
        <w:tabs>
          <w:tab w:val="left" w:pos="7560"/>
          <w:tab w:val="left" w:pos="9360"/>
        </w:tabs>
        <w:spacing w:after="0" w:line="360" w:lineRule="auto"/>
        <w:ind w:firstLine="720"/>
        <w:jc w:val="both"/>
        <w:rPr>
          <w:rFonts w:ascii="Times New Roman" w:eastAsia="Times New Roman" w:hAnsi="Times New Roman" w:cs="Times New Roman"/>
          <w:sz w:val="24"/>
          <w:szCs w:val="24"/>
        </w:rPr>
      </w:pPr>
      <w:r w:rsidRPr="00D65D71">
        <w:rPr>
          <w:rFonts w:ascii="Times New Roman" w:eastAsia="Times New Roman" w:hAnsi="Times New Roman" w:cs="Times New Roman"/>
          <w:b/>
          <w:sz w:val="24"/>
          <w:szCs w:val="24"/>
        </w:rPr>
        <w:t>WHEREAS,</w:t>
      </w:r>
      <w:r w:rsidRPr="00D65D71">
        <w:rPr>
          <w:rFonts w:ascii="Times New Roman" w:eastAsia="Times New Roman" w:hAnsi="Times New Roman" w:cs="Times New Roman"/>
          <w:sz w:val="24"/>
          <w:szCs w:val="24"/>
        </w:rPr>
        <w:t xml:space="preserve"> the City Commission of the City of Dania Beach (“City Commission”) finds it periodically necessary to amend its Code of Ordinances and Land Development Code (“Code”) in order to update regulations and procedures to implement municipal goals and objectives; and </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the 2014 Florida Legislature approved Senate Bill 1030 providing for the growing, processing, and distributing of specific forms of low-THC (non-euphoric) cannabis to qualified patients and their caregivers for the treatment of listed medical conditions, which became effective on June 16, 2014 as Chapter 2014-157, Laws of Florida, and is codified at Section 381.986, Florida Statutes (“Senate Bill 1030”); and</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the Florida Department of Health is currently adopting a rule to implement Senate Bill 1030, which rule must be effective by January 1, 2015; and</w:t>
      </w:r>
      <w:r w:rsidRPr="00D65D71">
        <w:rPr>
          <w:rFonts w:ascii="Times New Roman" w:hAnsi="Times New Roman" w:cs="Times New Roman"/>
          <w:b/>
          <w:sz w:val="24"/>
          <w:szCs w:val="24"/>
        </w:rPr>
        <w:t xml:space="preserve"> </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despite the adoption of Senate Bill 1030, the activities it condones remain illegal under federal law; and</w:t>
      </w:r>
    </w:p>
    <w:p w:rsidR="007B6939" w:rsidRPr="00D65D71" w:rsidRDefault="007B6939" w:rsidP="00D65D71">
      <w:pPr>
        <w:spacing w:line="360" w:lineRule="auto"/>
        <w:ind w:firstLine="720"/>
        <w:jc w:val="both"/>
        <w:rPr>
          <w:rFonts w:ascii="Times New Roman" w:hAnsi="Times New Roman" w:cs="Times New Roman"/>
          <w:sz w:val="24"/>
          <w:szCs w:val="24"/>
        </w:rPr>
      </w:pPr>
      <w:r w:rsidRPr="00D65D71">
        <w:rPr>
          <w:rFonts w:ascii="Times New Roman" w:hAnsi="Times New Roman" w:cs="Times New Roman"/>
          <w:b/>
          <w:sz w:val="24"/>
          <w:szCs w:val="24"/>
        </w:rPr>
        <w:lastRenderedPageBreak/>
        <w:t>WHEREAS</w:t>
      </w:r>
      <w:r w:rsidRPr="00D65D71">
        <w:rPr>
          <w:rFonts w:ascii="Times New Roman" w:hAnsi="Times New Roman" w:cs="Times New Roman"/>
          <w:sz w:val="24"/>
          <w:szCs w:val="24"/>
        </w:rPr>
        <w:t xml:space="preserve">, on November 4, 2014, Florida voters will be considering the approval of an  amendment to the Florida Constitution to allow for broader medical use of any kind of marijuana (including euphoric strains) within the State (the “Constitutional Amendment”); and </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the proposed Constitutional Amendment authorizes and defines “Medical Marijuana Treatment Centers” to encompass the entire supply chain (cultivation, processing, storage, distribution, etc.), not just retail sales to qualified patients; and</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the Constitutional Amendment, if approved, will, permit the use of additional alternative forms of marijuana (marijuana in all its forms including low-THC cannabis, together referred to as “marijuana”) and alternative dispensing methods (including, but not limited to, smoking and food products); and</w:t>
      </w:r>
      <w:r w:rsidRPr="00D65D71">
        <w:rPr>
          <w:rFonts w:ascii="Times New Roman" w:hAnsi="Times New Roman" w:cs="Times New Roman"/>
          <w:b/>
          <w:sz w:val="24"/>
          <w:szCs w:val="24"/>
        </w:rPr>
        <w:t xml:space="preserve"> </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significant safety and security issues exist for any establishment involved in the cultivation, processing or distribution of marijuana, because they maintain large drug inventories and are forced to deal in cash because their activities have not yet been sanctioned by federal law; and</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such businesses are inherently attractive targets for criminals, and it is therefore essential that the City of Dania Beach limit the permissible scope of such uses and regulate them to ensure their compatibility with surrounding businesses and the community, and to protect and advance the public health, safety and welfare; and</w:t>
      </w:r>
      <w:r w:rsidRPr="00D65D71">
        <w:rPr>
          <w:rFonts w:ascii="Times New Roman" w:hAnsi="Times New Roman" w:cs="Times New Roman"/>
          <w:b/>
          <w:sz w:val="24"/>
          <w:szCs w:val="24"/>
        </w:rPr>
        <w:t xml:space="preserve"> </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other attributes of land uses dealing with marijuana, such as odors, must be regulated to minimize their impact on surrounding properties and uses and prevent the creation of attractive nuisances; and</w:t>
      </w:r>
    </w:p>
    <w:p w:rsidR="007B6939" w:rsidRPr="00D65D71" w:rsidRDefault="007B6939" w:rsidP="00D65D71">
      <w:pPr>
        <w:spacing w:line="360" w:lineRule="auto"/>
        <w:ind w:firstLine="720"/>
        <w:jc w:val="both"/>
        <w:rPr>
          <w:rFonts w:ascii="Times New Roman" w:hAnsi="Times New Roman" w:cs="Times New Roman"/>
          <w:b/>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both Senate Bill 1030 and the Constitutional Amendment are silent on the topic of local government regulation and, consistent with Florida caselaw governing preemption, local governments are therefore not preempted from regulating marijuana uses; and</w:t>
      </w:r>
      <w:r w:rsidRPr="00D65D71">
        <w:rPr>
          <w:rFonts w:ascii="Times New Roman" w:hAnsi="Times New Roman" w:cs="Times New Roman"/>
          <w:b/>
          <w:sz w:val="24"/>
          <w:szCs w:val="24"/>
        </w:rPr>
        <w:t xml:space="preserve"> </w:t>
      </w:r>
    </w:p>
    <w:p w:rsidR="007B6939" w:rsidRPr="00D65D71" w:rsidRDefault="007B6939" w:rsidP="00D65D71">
      <w:pPr>
        <w:spacing w:line="360" w:lineRule="auto"/>
        <w:ind w:firstLine="720"/>
        <w:jc w:val="both"/>
        <w:rPr>
          <w:rFonts w:ascii="Times New Roman" w:hAnsi="Times New Roman" w:cs="Times New Roman"/>
          <w:sz w:val="24"/>
          <w:szCs w:val="24"/>
        </w:rPr>
      </w:pPr>
      <w:r w:rsidRPr="00D65D71">
        <w:rPr>
          <w:rFonts w:ascii="Times New Roman" w:hAnsi="Times New Roman" w:cs="Times New Roman"/>
          <w:b/>
          <w:sz w:val="24"/>
          <w:szCs w:val="24"/>
        </w:rPr>
        <w:t>WHEREAS</w:t>
      </w:r>
      <w:r w:rsidRPr="00D65D71">
        <w:rPr>
          <w:rFonts w:ascii="Times New Roman" w:hAnsi="Times New Roman" w:cs="Times New Roman"/>
          <w:sz w:val="24"/>
          <w:szCs w:val="24"/>
        </w:rPr>
        <w:t xml:space="preserve">, the City Commission has determined that it is in the best interests of the citizenry and general public to provide appropriate </w:t>
      </w:r>
      <w:r w:rsidR="00A81FEE" w:rsidRPr="00D65D71">
        <w:rPr>
          <w:rFonts w:ascii="Times New Roman" w:hAnsi="Times New Roman" w:cs="Times New Roman"/>
          <w:sz w:val="24"/>
          <w:szCs w:val="24"/>
        </w:rPr>
        <w:t>business</w:t>
      </w:r>
      <w:r w:rsidRPr="00D65D71">
        <w:rPr>
          <w:rFonts w:ascii="Times New Roman" w:hAnsi="Times New Roman" w:cs="Times New Roman"/>
          <w:sz w:val="24"/>
          <w:szCs w:val="24"/>
        </w:rPr>
        <w:t xml:space="preserve"> regulations to ensure that the business involved with marijuana is compatible with surrounding businesses, as well as the </w:t>
      </w:r>
      <w:r w:rsidRPr="00D65D71">
        <w:rPr>
          <w:rFonts w:ascii="Times New Roman" w:hAnsi="Times New Roman" w:cs="Times New Roman"/>
          <w:sz w:val="24"/>
          <w:szCs w:val="24"/>
        </w:rPr>
        <w:lastRenderedPageBreak/>
        <w:t>safety of the employees, neighbors, customers and area residents, and consistent with the Comprehensive Plan; and</w:t>
      </w:r>
    </w:p>
    <w:p w:rsidR="007B6939" w:rsidRPr="00D65D71" w:rsidRDefault="007B6939" w:rsidP="00D65D71">
      <w:pPr>
        <w:spacing w:after="0" w:line="360" w:lineRule="auto"/>
        <w:ind w:firstLine="720"/>
        <w:contextualSpacing/>
        <w:jc w:val="both"/>
        <w:rPr>
          <w:rFonts w:ascii="Times New Roman" w:eastAsia="Times New Roman" w:hAnsi="Times New Roman" w:cs="Times New Roman"/>
          <w:sz w:val="24"/>
          <w:szCs w:val="24"/>
        </w:rPr>
      </w:pPr>
      <w:r w:rsidRPr="00D65D71">
        <w:rPr>
          <w:rFonts w:ascii="Times New Roman" w:eastAsia="Times New Roman" w:hAnsi="Times New Roman" w:cs="Times New Roman"/>
          <w:b/>
          <w:sz w:val="24"/>
          <w:szCs w:val="24"/>
        </w:rPr>
        <w:t xml:space="preserve">WHEREAS, </w:t>
      </w:r>
      <w:r w:rsidRPr="00D65D71">
        <w:rPr>
          <w:rFonts w:ascii="Times New Roman" w:eastAsia="Times New Roman" w:hAnsi="Times New Roman" w:cs="Times New Roman"/>
          <w:sz w:val="24"/>
          <w:szCs w:val="24"/>
        </w:rPr>
        <w:t>the City Commission finds that adoption of this Ordinance through its police powers will protect the public health, safety, and welfare of the residents of the City</w:t>
      </w:r>
      <w:r w:rsidR="005F36EA">
        <w:rPr>
          <w:rFonts w:ascii="Times New Roman" w:eastAsia="Times New Roman" w:hAnsi="Times New Roman" w:cs="Times New Roman"/>
          <w:sz w:val="24"/>
          <w:szCs w:val="24"/>
        </w:rPr>
        <w:t>;</w:t>
      </w:r>
    </w:p>
    <w:p w:rsidR="007B6939" w:rsidRPr="00D65D71" w:rsidRDefault="007B6939" w:rsidP="00D65D71">
      <w:pPr>
        <w:widowControl w:val="0"/>
        <w:spacing w:after="0" w:line="360" w:lineRule="auto"/>
        <w:jc w:val="both"/>
        <w:rPr>
          <w:rFonts w:ascii="Times New Roman" w:eastAsia="Times New Roman" w:hAnsi="Times New Roman" w:cs="Times New Roman"/>
          <w:b/>
          <w:snapToGrid w:val="0"/>
          <w:sz w:val="24"/>
          <w:szCs w:val="24"/>
        </w:rPr>
      </w:pPr>
    </w:p>
    <w:p w:rsidR="007B6939" w:rsidRPr="00D65D71" w:rsidRDefault="007B6939" w:rsidP="00D65D71">
      <w:pPr>
        <w:widowControl w:val="0"/>
        <w:spacing w:after="0" w:line="360" w:lineRule="auto"/>
        <w:jc w:val="both"/>
        <w:rPr>
          <w:rFonts w:ascii="Times New Roman" w:eastAsia="Times New Roman" w:hAnsi="Times New Roman" w:cs="Times New Roman"/>
          <w:b/>
          <w:sz w:val="24"/>
          <w:szCs w:val="24"/>
        </w:rPr>
      </w:pPr>
      <w:r w:rsidRPr="00D65D71">
        <w:rPr>
          <w:rFonts w:ascii="Times New Roman" w:eastAsia="Times New Roman" w:hAnsi="Times New Roman" w:cs="Times New Roman"/>
          <w:b/>
          <w:snapToGrid w:val="0"/>
          <w:sz w:val="24"/>
          <w:szCs w:val="24"/>
        </w:rPr>
        <w:t xml:space="preserve">NOW THEREFORE, </w:t>
      </w:r>
      <w:r w:rsidRPr="00D65D71">
        <w:rPr>
          <w:rFonts w:ascii="Times New Roman" w:eastAsia="Times New Roman" w:hAnsi="Times New Roman" w:cs="Times New Roman"/>
          <w:b/>
          <w:sz w:val="24"/>
          <w:szCs w:val="24"/>
        </w:rPr>
        <w:t>BE IT ORDAINED BY THE CITY COMMISSION OF THE CITY OF DANIA BEACH, FLORIDA:</w:t>
      </w:r>
    </w:p>
    <w:p w:rsidR="007B6939" w:rsidRPr="00D65D71" w:rsidRDefault="007B6939" w:rsidP="00D65D71">
      <w:pPr>
        <w:spacing w:after="0" w:line="480" w:lineRule="auto"/>
        <w:ind w:firstLine="720"/>
        <w:jc w:val="both"/>
        <w:rPr>
          <w:rFonts w:ascii="Times New Roman" w:eastAsia="Times New Roman" w:hAnsi="Times New Roman" w:cs="Times New Roman"/>
          <w:sz w:val="24"/>
          <w:szCs w:val="24"/>
        </w:rPr>
      </w:pPr>
      <w:r w:rsidRPr="00D65D71">
        <w:rPr>
          <w:rFonts w:ascii="Times New Roman" w:eastAsia="Times New Roman" w:hAnsi="Times New Roman" w:cs="Times New Roman"/>
          <w:b/>
          <w:sz w:val="24"/>
          <w:szCs w:val="24"/>
          <w:u w:val="single"/>
        </w:rPr>
        <w:t>Section 1</w:t>
      </w:r>
      <w:r w:rsidRPr="00D65D71">
        <w:rPr>
          <w:rFonts w:ascii="Times New Roman" w:eastAsia="Times New Roman" w:hAnsi="Times New Roman" w:cs="Times New Roman"/>
          <w:sz w:val="24"/>
          <w:szCs w:val="24"/>
          <w:u w:val="single"/>
        </w:rPr>
        <w:t>.</w:t>
      </w:r>
      <w:r w:rsidRPr="00D65D71">
        <w:rPr>
          <w:rFonts w:ascii="Times New Roman" w:eastAsia="Times New Roman" w:hAnsi="Times New Roman" w:cs="Times New Roman"/>
          <w:sz w:val="24"/>
          <w:szCs w:val="24"/>
        </w:rPr>
        <w:t xml:space="preserve">  That the preceding “Whereas” clauses are ratified and incorporated as a record of the legislative intent of this Ordinance.</w:t>
      </w:r>
    </w:p>
    <w:p w:rsidR="000444AC" w:rsidRPr="00D65D71" w:rsidRDefault="000444AC" w:rsidP="00D65D71">
      <w:pPr>
        <w:spacing w:after="0" w:line="480" w:lineRule="auto"/>
        <w:ind w:firstLine="720"/>
        <w:jc w:val="both"/>
        <w:rPr>
          <w:rFonts w:ascii="Times New Roman" w:eastAsia="Times New Roman" w:hAnsi="Times New Roman" w:cs="Times New Roman"/>
          <w:sz w:val="24"/>
          <w:szCs w:val="24"/>
        </w:rPr>
      </w:pPr>
      <w:r w:rsidRPr="00D65D71">
        <w:rPr>
          <w:rFonts w:ascii="Times New Roman" w:eastAsia="Times New Roman" w:hAnsi="Times New Roman" w:cs="Times New Roman"/>
          <w:b/>
          <w:sz w:val="24"/>
          <w:szCs w:val="24"/>
          <w:u w:val="single"/>
        </w:rPr>
        <w:t>Section 2</w:t>
      </w:r>
      <w:r w:rsidRPr="00D65D71">
        <w:rPr>
          <w:rFonts w:ascii="Times New Roman" w:eastAsia="Times New Roman" w:hAnsi="Times New Roman" w:cs="Times New Roman"/>
          <w:sz w:val="24"/>
          <w:szCs w:val="24"/>
          <w:u w:val="single"/>
        </w:rPr>
        <w:t>.</w:t>
      </w:r>
      <w:r w:rsidRPr="00D65D71">
        <w:rPr>
          <w:rFonts w:ascii="Times New Roman" w:eastAsia="Times New Roman" w:hAnsi="Times New Roman" w:cs="Times New Roman"/>
          <w:sz w:val="24"/>
          <w:szCs w:val="24"/>
        </w:rPr>
        <w:t xml:space="preserve">    That Chapter 17, “Offenses – Miscellaneous,” Section 17-10. “Reserved,” of the City of Dania Beach Code of Ordinances is amended to read as follows:</w:t>
      </w:r>
    </w:p>
    <w:p w:rsidR="000444AC" w:rsidRPr="00D65D71" w:rsidRDefault="000444AC" w:rsidP="00D65D71">
      <w:pPr>
        <w:spacing w:after="0" w:line="480" w:lineRule="auto"/>
        <w:jc w:val="both"/>
        <w:rPr>
          <w:rFonts w:ascii="Times New Roman" w:eastAsia="Times New Roman" w:hAnsi="Times New Roman" w:cs="Times New Roman"/>
          <w:b/>
          <w:sz w:val="24"/>
          <w:szCs w:val="24"/>
        </w:rPr>
      </w:pPr>
      <w:r w:rsidRPr="00D65D71">
        <w:rPr>
          <w:rFonts w:ascii="Times New Roman" w:eastAsia="Times New Roman" w:hAnsi="Times New Roman" w:cs="Times New Roman"/>
          <w:b/>
          <w:sz w:val="24"/>
          <w:szCs w:val="24"/>
        </w:rPr>
        <w:t xml:space="preserve">Sec. 17-10. – </w:t>
      </w:r>
      <w:r w:rsidRPr="00D65D71">
        <w:rPr>
          <w:rFonts w:ascii="Times New Roman" w:eastAsia="Times New Roman" w:hAnsi="Times New Roman" w:cs="Times New Roman"/>
          <w:b/>
          <w:strike/>
          <w:sz w:val="24"/>
          <w:szCs w:val="24"/>
        </w:rPr>
        <w:t>Reserved.</w:t>
      </w:r>
      <w:r w:rsidRPr="00D65D71">
        <w:rPr>
          <w:rFonts w:ascii="Times New Roman" w:eastAsia="Times New Roman" w:hAnsi="Times New Roman" w:cs="Times New Roman"/>
          <w:b/>
          <w:sz w:val="24"/>
          <w:szCs w:val="24"/>
        </w:rPr>
        <w:t xml:space="preserve">  </w:t>
      </w:r>
      <w:r w:rsidRPr="00D65D71">
        <w:rPr>
          <w:rFonts w:ascii="Times New Roman" w:eastAsia="Times New Roman" w:hAnsi="Times New Roman" w:cs="Times New Roman"/>
          <w:b/>
          <w:sz w:val="24"/>
          <w:szCs w:val="24"/>
          <w:u w:val="single"/>
        </w:rPr>
        <w:t>Public consumption of marijuana.</w:t>
      </w:r>
    </w:p>
    <w:p w:rsidR="000444AC" w:rsidRPr="00FD4B61" w:rsidRDefault="000444AC" w:rsidP="00D65D71">
      <w:pPr>
        <w:spacing w:after="0" w:line="480" w:lineRule="auto"/>
        <w:jc w:val="both"/>
        <w:rPr>
          <w:rFonts w:ascii="Times New Roman" w:eastAsia="Times New Roman" w:hAnsi="Times New Roman" w:cs="Times New Roman"/>
          <w:sz w:val="24"/>
          <w:szCs w:val="24"/>
          <w:u w:val="single"/>
        </w:rPr>
      </w:pPr>
      <w:r w:rsidRPr="00FD4B61">
        <w:rPr>
          <w:rFonts w:ascii="Times New Roman" w:eastAsia="Times New Roman" w:hAnsi="Times New Roman" w:cs="Times New Roman"/>
          <w:sz w:val="24"/>
          <w:szCs w:val="24"/>
          <w:u w:val="single"/>
        </w:rPr>
        <w:t>It shall be unlawful for any person to smoke, ingest or consume marijuana</w:t>
      </w:r>
      <w:r w:rsidR="003B044D" w:rsidRPr="00FD4B61">
        <w:rPr>
          <w:rFonts w:ascii="Times New Roman" w:eastAsia="Times New Roman" w:hAnsi="Times New Roman" w:cs="Times New Roman"/>
          <w:sz w:val="24"/>
          <w:szCs w:val="24"/>
          <w:u w:val="single"/>
        </w:rPr>
        <w:t xml:space="preserve">, </w:t>
      </w:r>
      <w:r w:rsidR="00C11CDD" w:rsidRPr="00FD4B61">
        <w:rPr>
          <w:rFonts w:ascii="Times New Roman" w:eastAsia="Times New Roman" w:hAnsi="Times New Roman" w:cs="Times New Roman"/>
          <w:sz w:val="24"/>
          <w:szCs w:val="24"/>
          <w:u w:val="single"/>
        </w:rPr>
        <w:t>medical marijuana</w:t>
      </w:r>
      <w:r w:rsidR="003B044D" w:rsidRPr="00FD4B61">
        <w:rPr>
          <w:rFonts w:ascii="Times New Roman" w:eastAsia="Times New Roman" w:hAnsi="Times New Roman" w:cs="Times New Roman"/>
          <w:sz w:val="24"/>
          <w:szCs w:val="24"/>
          <w:u w:val="single"/>
        </w:rPr>
        <w:t>, cannabis, or Low-THC cannabis as defined in Chapter 19 of this Code or Florida Statutes,</w:t>
      </w:r>
      <w:r w:rsidR="00C11CDD" w:rsidRPr="00FD4B61">
        <w:rPr>
          <w:rFonts w:ascii="Times New Roman" w:eastAsia="Times New Roman" w:hAnsi="Times New Roman" w:cs="Times New Roman"/>
          <w:sz w:val="24"/>
          <w:szCs w:val="24"/>
          <w:u w:val="single"/>
        </w:rPr>
        <w:t xml:space="preserve"> in any form</w:t>
      </w:r>
      <w:r w:rsidRPr="00FD4B61">
        <w:rPr>
          <w:rFonts w:ascii="Times New Roman" w:eastAsia="Times New Roman" w:hAnsi="Times New Roman" w:cs="Times New Roman"/>
          <w:sz w:val="24"/>
          <w:szCs w:val="24"/>
          <w:u w:val="single"/>
        </w:rPr>
        <w:t xml:space="preserve"> in </w:t>
      </w:r>
      <w:r w:rsidR="00787257" w:rsidRPr="00FD4B61">
        <w:rPr>
          <w:rFonts w:ascii="Times New Roman" w:eastAsia="Times New Roman" w:hAnsi="Times New Roman" w:cs="Times New Roman"/>
          <w:sz w:val="24"/>
          <w:szCs w:val="24"/>
          <w:u w:val="single"/>
        </w:rPr>
        <w:t xml:space="preserve">any </w:t>
      </w:r>
      <w:r w:rsidRPr="00FD4B61">
        <w:rPr>
          <w:rFonts w:ascii="Times New Roman" w:eastAsia="Times New Roman" w:hAnsi="Times New Roman" w:cs="Times New Roman"/>
          <w:sz w:val="24"/>
          <w:szCs w:val="24"/>
          <w:u w:val="single"/>
        </w:rPr>
        <w:t>public</w:t>
      </w:r>
      <w:r w:rsidR="00787257" w:rsidRPr="00FD4B61">
        <w:rPr>
          <w:rFonts w:ascii="Times New Roman" w:eastAsia="Times New Roman" w:hAnsi="Times New Roman" w:cs="Times New Roman"/>
          <w:sz w:val="24"/>
          <w:szCs w:val="24"/>
          <w:u w:val="single"/>
        </w:rPr>
        <w:t xml:space="preserve"> building, public right-of-way, or</w:t>
      </w:r>
      <w:r w:rsidR="003B044D" w:rsidRPr="00FD4B61">
        <w:rPr>
          <w:rFonts w:ascii="Times New Roman" w:eastAsia="Times New Roman" w:hAnsi="Times New Roman" w:cs="Times New Roman"/>
          <w:sz w:val="24"/>
          <w:szCs w:val="24"/>
          <w:u w:val="single"/>
        </w:rPr>
        <w:t xml:space="preserve"> public space within the City.</w:t>
      </w:r>
    </w:p>
    <w:p w:rsidR="00530D94" w:rsidRPr="00D65D71" w:rsidRDefault="000444AC" w:rsidP="00D65D71">
      <w:pPr>
        <w:keepNext/>
        <w:tabs>
          <w:tab w:val="left" w:pos="1350"/>
        </w:tabs>
        <w:spacing w:after="0" w:line="480" w:lineRule="auto"/>
        <w:ind w:firstLine="720"/>
        <w:jc w:val="both"/>
        <w:outlineLvl w:val="1"/>
        <w:rPr>
          <w:rFonts w:ascii="Times New Roman" w:eastAsia="Arial Unicode MS" w:hAnsi="Times New Roman" w:cs="Times New Roman"/>
          <w:bCs/>
          <w:color w:val="000000"/>
          <w:sz w:val="24"/>
          <w:szCs w:val="24"/>
        </w:rPr>
      </w:pPr>
      <w:r w:rsidRPr="00D65D71">
        <w:rPr>
          <w:rFonts w:ascii="Times New Roman" w:eastAsia="Arial Unicode MS" w:hAnsi="Times New Roman" w:cs="Times New Roman"/>
          <w:b/>
          <w:bCs/>
          <w:color w:val="000000"/>
          <w:sz w:val="24"/>
          <w:szCs w:val="24"/>
          <w:u w:val="single"/>
        </w:rPr>
        <w:t>Section 3</w:t>
      </w:r>
      <w:r w:rsidR="00530D94" w:rsidRPr="00D65D71">
        <w:rPr>
          <w:rFonts w:ascii="Times New Roman" w:eastAsia="Arial Unicode MS" w:hAnsi="Times New Roman" w:cs="Times New Roman"/>
          <w:bCs/>
          <w:color w:val="000000"/>
          <w:sz w:val="24"/>
          <w:szCs w:val="24"/>
          <w:u w:val="single"/>
        </w:rPr>
        <w:t>.</w:t>
      </w:r>
      <w:r w:rsidR="00530D94" w:rsidRPr="00D65D71">
        <w:rPr>
          <w:rFonts w:ascii="Times New Roman" w:eastAsia="Arial Unicode MS" w:hAnsi="Times New Roman" w:cs="Times New Roman"/>
          <w:b/>
          <w:bCs/>
          <w:color w:val="000000"/>
          <w:sz w:val="24"/>
          <w:szCs w:val="24"/>
        </w:rPr>
        <w:t xml:space="preserve">  </w:t>
      </w:r>
      <w:r w:rsidR="00530D94" w:rsidRPr="00D65D71">
        <w:rPr>
          <w:rFonts w:ascii="Times New Roman" w:eastAsia="Arial Unicode MS" w:hAnsi="Times New Roman" w:cs="Times New Roman"/>
          <w:bCs/>
          <w:color w:val="000000"/>
          <w:sz w:val="24"/>
          <w:szCs w:val="24"/>
        </w:rPr>
        <w:t xml:space="preserve">That </w:t>
      </w:r>
      <w:r w:rsidR="00A81FEE" w:rsidRPr="00D65D71">
        <w:rPr>
          <w:rFonts w:ascii="Times New Roman" w:eastAsia="Arial Unicode MS" w:hAnsi="Times New Roman" w:cs="Times New Roman"/>
          <w:bCs/>
          <w:color w:val="000000"/>
          <w:sz w:val="24"/>
          <w:szCs w:val="24"/>
        </w:rPr>
        <w:t xml:space="preserve">Chapter 19, “Marijuana Businesses” </w:t>
      </w:r>
      <w:r w:rsidR="00530D94" w:rsidRPr="00D65D71">
        <w:rPr>
          <w:rFonts w:ascii="Times New Roman" w:eastAsia="Arial Unicode MS" w:hAnsi="Times New Roman" w:cs="Times New Roman"/>
          <w:bCs/>
          <w:color w:val="000000"/>
          <w:sz w:val="24"/>
          <w:szCs w:val="24"/>
        </w:rPr>
        <w:t>of the City of Dania Beach Land Development Code is amended to read as follows:</w:t>
      </w:r>
    </w:p>
    <w:p w:rsidR="00A81FEE" w:rsidRPr="00D65D71" w:rsidRDefault="00A81FEE" w:rsidP="00D65D71">
      <w:pPr>
        <w:keepNext/>
        <w:tabs>
          <w:tab w:val="left" w:pos="1350"/>
        </w:tabs>
        <w:spacing w:after="0" w:line="480" w:lineRule="auto"/>
        <w:jc w:val="both"/>
        <w:outlineLvl w:val="1"/>
        <w:rPr>
          <w:rFonts w:ascii="Times New Roman" w:eastAsia="Arial Unicode MS" w:hAnsi="Times New Roman" w:cs="Times New Roman"/>
          <w:b/>
          <w:bCs/>
          <w:color w:val="000000"/>
          <w:sz w:val="24"/>
          <w:szCs w:val="24"/>
          <w:u w:val="single"/>
        </w:rPr>
      </w:pPr>
      <w:r w:rsidRPr="00D65D71">
        <w:rPr>
          <w:rFonts w:ascii="Times New Roman" w:eastAsia="Arial Unicode MS" w:hAnsi="Times New Roman" w:cs="Times New Roman"/>
          <w:b/>
          <w:bCs/>
          <w:color w:val="000000"/>
          <w:sz w:val="24"/>
          <w:szCs w:val="24"/>
        </w:rPr>
        <w:t xml:space="preserve">CHAPTER 19.  </w:t>
      </w:r>
      <w:r w:rsidRPr="00D65D71">
        <w:rPr>
          <w:rFonts w:ascii="Times New Roman" w:eastAsia="Arial Unicode MS" w:hAnsi="Times New Roman" w:cs="Times New Roman"/>
          <w:b/>
          <w:bCs/>
          <w:strike/>
          <w:color w:val="000000"/>
          <w:sz w:val="24"/>
          <w:szCs w:val="24"/>
        </w:rPr>
        <w:t>Reserved.</w:t>
      </w:r>
      <w:r w:rsidRPr="00D65D71">
        <w:rPr>
          <w:rFonts w:ascii="Times New Roman" w:eastAsia="Arial Unicode MS" w:hAnsi="Times New Roman" w:cs="Times New Roman"/>
          <w:b/>
          <w:bCs/>
          <w:color w:val="000000"/>
          <w:sz w:val="24"/>
          <w:szCs w:val="24"/>
        </w:rPr>
        <w:t xml:space="preserve"> </w:t>
      </w:r>
      <w:r w:rsidRPr="00D65D71">
        <w:rPr>
          <w:rFonts w:ascii="Times New Roman" w:eastAsia="Arial Unicode MS" w:hAnsi="Times New Roman" w:cs="Times New Roman"/>
          <w:b/>
          <w:bCs/>
          <w:color w:val="000000"/>
          <w:sz w:val="24"/>
          <w:szCs w:val="24"/>
          <w:u w:val="single"/>
        </w:rPr>
        <w:t>Marijuana Businesses.</w:t>
      </w:r>
    </w:p>
    <w:p w:rsidR="00A81FEE" w:rsidRPr="00D65D71" w:rsidRDefault="00A81FEE" w:rsidP="00D65D71">
      <w:pPr>
        <w:tabs>
          <w:tab w:val="left" w:pos="540"/>
        </w:tabs>
        <w:suppressAutoHyphens/>
        <w:spacing w:after="0" w:line="240" w:lineRule="auto"/>
        <w:ind w:left="540" w:hanging="540"/>
        <w:jc w:val="both"/>
        <w:rPr>
          <w:rFonts w:ascii="Times New Roman" w:hAnsi="Times New Roman" w:cs="Times New Roman"/>
          <w:sz w:val="24"/>
          <w:szCs w:val="24"/>
          <w:u w:val="single"/>
        </w:rPr>
      </w:pPr>
      <w:r w:rsidRPr="00D65D71">
        <w:rPr>
          <w:rFonts w:ascii="Times New Roman" w:hAnsi="Times New Roman" w:cs="Times New Roman"/>
          <w:iCs/>
          <w:sz w:val="24"/>
          <w:szCs w:val="24"/>
          <w:u w:val="single"/>
        </w:rPr>
        <w:t>(A)</w:t>
      </w:r>
      <w:r w:rsidRPr="00D65D71">
        <w:rPr>
          <w:rFonts w:ascii="Times New Roman" w:hAnsi="Times New Roman" w:cs="Times New Roman"/>
          <w:iCs/>
          <w:sz w:val="24"/>
          <w:szCs w:val="24"/>
          <w:u w:val="single"/>
        </w:rPr>
        <w:tab/>
      </w:r>
      <w:r w:rsidRPr="00D65D71">
        <w:rPr>
          <w:rFonts w:ascii="Times New Roman" w:hAnsi="Times New Roman" w:cs="Times New Roman"/>
          <w:i/>
          <w:iCs/>
          <w:sz w:val="24"/>
          <w:szCs w:val="24"/>
          <w:u w:val="single"/>
        </w:rPr>
        <w:t>Definitions</w:t>
      </w:r>
      <w:r w:rsidRPr="00D65D71">
        <w:rPr>
          <w:rFonts w:ascii="Times New Roman" w:hAnsi="Times New Roman" w:cs="Times New Roman"/>
          <w:iCs/>
          <w:sz w:val="24"/>
          <w:szCs w:val="24"/>
          <w:u w:val="single"/>
        </w:rPr>
        <w:t>.</w:t>
      </w:r>
      <w:r w:rsidRPr="00D65D71">
        <w:rPr>
          <w:rFonts w:ascii="Times New Roman" w:hAnsi="Times New Roman" w:cs="Times New Roman"/>
          <w:sz w:val="24"/>
          <w:szCs w:val="24"/>
          <w:u w:val="single"/>
        </w:rPr>
        <w:t xml:space="preserve">  The following words, terms and phrases, when used in this Chapter, shall have the meanings ascribed to them in this section, except where the context clearly indicates a different meaning:</w:t>
      </w:r>
    </w:p>
    <w:p w:rsidR="00A81FEE" w:rsidRPr="00D65D71" w:rsidRDefault="00A81FEE" w:rsidP="00D65D71">
      <w:pPr>
        <w:tabs>
          <w:tab w:val="left" w:pos="0"/>
        </w:tabs>
        <w:suppressAutoHyphens/>
        <w:spacing w:after="0" w:line="240" w:lineRule="auto"/>
        <w:jc w:val="both"/>
        <w:rPr>
          <w:rFonts w:ascii="Times New Roman" w:hAnsi="Times New Roman" w:cs="Times New Roman"/>
          <w:sz w:val="24"/>
          <w:szCs w:val="24"/>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after="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Applicant.</w:t>
      </w:r>
      <w:r w:rsidRPr="00D65D71">
        <w:rPr>
          <w:rFonts w:ascii="Times New Roman" w:hAnsi="Times New Roman" w:cs="Times New Roman"/>
          <w:iCs/>
          <w:sz w:val="24"/>
          <w:szCs w:val="24"/>
          <w:u w:val="single"/>
        </w:rPr>
        <w:t xml:space="preserve">  An individual or business entity desiring to operate a Medical Marijuana Retail Center within the City limits.</w:t>
      </w:r>
    </w:p>
    <w:p w:rsidR="00A111AA" w:rsidRPr="00D65D71" w:rsidRDefault="00A111AA" w:rsidP="00D65D71">
      <w:pPr>
        <w:pStyle w:val="ListParagraph"/>
        <w:ind w:left="1080"/>
        <w:jc w:val="both"/>
        <w:rPr>
          <w:rFonts w:ascii="Times New Roman" w:hAnsi="Times New Roman" w:cs="Times New Roman"/>
          <w:iCs/>
          <w:sz w:val="24"/>
          <w:szCs w:val="24"/>
          <w:u w:val="single"/>
        </w:rPr>
      </w:pPr>
    </w:p>
    <w:p w:rsidR="00A111AA" w:rsidRPr="00D65D71" w:rsidRDefault="00A111AA" w:rsidP="00D65D71">
      <w:pPr>
        <w:pStyle w:val="ListParagraph"/>
        <w:numPr>
          <w:ilvl w:val="0"/>
          <w:numId w:val="2"/>
        </w:numPr>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Business Operating Name</w:t>
      </w:r>
      <w:r w:rsidRPr="00D65D71">
        <w:rPr>
          <w:rFonts w:ascii="Times New Roman" w:hAnsi="Times New Roman" w:cs="Times New Roman"/>
          <w:iCs/>
          <w:sz w:val="24"/>
          <w:szCs w:val="24"/>
          <w:u w:val="single"/>
        </w:rPr>
        <w:t>.  The legal or fictitious name under which a Medical Marijuana Retail Center conducts its business with the public.</w:t>
      </w:r>
    </w:p>
    <w:p w:rsidR="00A111AA" w:rsidRPr="00D65D71" w:rsidRDefault="00A111AA" w:rsidP="00D65D71">
      <w:pPr>
        <w:pStyle w:val="ListParagraph"/>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after="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Employee</w:t>
      </w:r>
      <w:r w:rsidRPr="00D65D71">
        <w:rPr>
          <w:rFonts w:ascii="Times New Roman" w:hAnsi="Times New Roman" w:cs="Times New Roman"/>
          <w:iCs/>
          <w:sz w:val="24"/>
          <w:szCs w:val="24"/>
          <w:u w:val="single"/>
        </w:rPr>
        <w:t>.  A person authorized to act on behalf of the Medical Marijuana Retail Center, whether that person is an employee or a contractor, and regardless of whether that person receives compensation.</w:t>
      </w:r>
    </w:p>
    <w:p w:rsidR="00A81FEE" w:rsidRPr="00D65D71" w:rsidRDefault="00A81FEE" w:rsidP="00D65D71">
      <w:pPr>
        <w:widowControl w:val="0"/>
        <w:tabs>
          <w:tab w:val="left" w:pos="500"/>
        </w:tabs>
        <w:autoSpaceDE w:val="0"/>
        <w:autoSpaceDN w:val="0"/>
        <w:adjustRightInd w:val="0"/>
        <w:spacing w:after="0" w:line="240" w:lineRule="auto"/>
        <w:ind w:left="500"/>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after="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Identification Tag</w:t>
      </w:r>
      <w:r w:rsidRPr="00D65D71">
        <w:rPr>
          <w:rFonts w:ascii="Times New Roman" w:hAnsi="Times New Roman" w:cs="Times New Roman"/>
          <w:iCs/>
          <w:sz w:val="24"/>
          <w:szCs w:val="24"/>
          <w:u w:val="single"/>
        </w:rPr>
        <w:t xml:space="preserve">.  A tamperproof card issued by the City to the persons involved with a Medical Marijuana Retail Center as evidence that they have passed the background checks and other requirements of this </w:t>
      </w:r>
      <w:r w:rsidR="009637AB" w:rsidRPr="00D65D71">
        <w:rPr>
          <w:rFonts w:ascii="Times New Roman" w:hAnsi="Times New Roman" w:cs="Times New Roman"/>
          <w:iCs/>
          <w:sz w:val="24"/>
          <w:szCs w:val="24"/>
          <w:u w:val="single"/>
        </w:rPr>
        <w:t>Chapter</w:t>
      </w:r>
      <w:r w:rsidRPr="00D65D71">
        <w:rPr>
          <w:rFonts w:ascii="Times New Roman" w:hAnsi="Times New Roman" w:cs="Times New Roman"/>
          <w:iCs/>
          <w:sz w:val="24"/>
          <w:szCs w:val="24"/>
          <w:u w:val="single"/>
        </w:rPr>
        <w:t xml:space="preserve"> and are authorized to be present on the Premises.</w:t>
      </w:r>
    </w:p>
    <w:p w:rsidR="00A81FEE" w:rsidRPr="00D65D71" w:rsidRDefault="00A81FEE" w:rsidP="00D65D71">
      <w:pPr>
        <w:widowControl w:val="0"/>
        <w:tabs>
          <w:tab w:val="left" w:pos="500"/>
        </w:tabs>
        <w:autoSpaceDE w:val="0"/>
        <w:autoSpaceDN w:val="0"/>
        <w:adjustRightInd w:val="0"/>
        <w:spacing w:after="0" w:line="240" w:lineRule="auto"/>
        <w:ind w:left="500"/>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after="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Marijuana</w:t>
      </w:r>
      <w:r w:rsidRPr="00D65D71">
        <w:rPr>
          <w:rFonts w:ascii="Times New Roman" w:hAnsi="Times New Roman" w:cs="Times New Roman"/>
          <w:iCs/>
          <w:sz w:val="24"/>
          <w:szCs w:val="24"/>
          <w:u w:val="single"/>
        </w:rPr>
        <w:t>.  Any strain of marijuana or cannabis, in any form, that is authorized by state law to be dispensed or sold in the State of Florida.  Also referred to as “Medical Marijuana.”</w:t>
      </w:r>
    </w:p>
    <w:p w:rsidR="00A81FEE" w:rsidRPr="00D65D71" w:rsidRDefault="00A81FEE" w:rsidP="00D65D71">
      <w:pPr>
        <w:widowControl w:val="0"/>
        <w:tabs>
          <w:tab w:val="left" w:pos="500"/>
        </w:tabs>
        <w:autoSpaceDE w:val="0"/>
        <w:autoSpaceDN w:val="0"/>
        <w:adjustRightInd w:val="0"/>
        <w:spacing w:after="0" w:line="240" w:lineRule="auto"/>
        <w:ind w:left="500"/>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after="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Medical Marijuana Permit</w:t>
      </w:r>
      <w:r w:rsidRPr="00D65D71">
        <w:rPr>
          <w:rFonts w:ascii="Times New Roman" w:hAnsi="Times New Roman" w:cs="Times New Roman"/>
          <w:iCs/>
          <w:sz w:val="24"/>
          <w:szCs w:val="24"/>
          <w:u w:val="single"/>
        </w:rPr>
        <w:t>.  A permit issued by the City pursuant to this Chapter authorizing a business to sell Marijuana in the City.  Also referred to as “Permit.”</w:t>
      </w:r>
    </w:p>
    <w:p w:rsidR="00A81FEE" w:rsidRPr="00D65D71" w:rsidRDefault="00A81FEE" w:rsidP="00D65D71">
      <w:pPr>
        <w:widowControl w:val="0"/>
        <w:tabs>
          <w:tab w:val="left" w:pos="500"/>
        </w:tabs>
        <w:autoSpaceDE w:val="0"/>
        <w:autoSpaceDN w:val="0"/>
        <w:adjustRightInd w:val="0"/>
        <w:spacing w:after="0" w:line="240" w:lineRule="auto"/>
        <w:ind w:left="500"/>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after="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Medical Marijuana Retail Center.</w:t>
      </w:r>
      <w:r w:rsidRPr="00D65D71">
        <w:rPr>
          <w:rFonts w:ascii="Times New Roman" w:hAnsi="Times New Roman" w:cs="Times New Roman"/>
          <w:iCs/>
          <w:sz w:val="24"/>
          <w:szCs w:val="24"/>
          <w:u w:val="single"/>
        </w:rPr>
        <w:t xml:space="preserve">  A retail establishment, licensed by the Florida Department of Health as a “medical marijuana treatment facility,” “medical marijuana treatment center,”  “dispensing organization,” “dispensing organization facility” or similar use, that sells and dispenses medical marijuana, but does not engage in any other activity related to preparation, wholesale storage, distribution, transfer, cultivation, or processing </w:t>
      </w:r>
      <w:r w:rsidRPr="00D65D71">
        <w:rPr>
          <w:rFonts w:ascii="Times New Roman" w:hAnsi="Times New Roman" w:cs="Times New Roman"/>
          <w:sz w:val="24"/>
          <w:szCs w:val="24"/>
          <w:u w:val="single"/>
        </w:rPr>
        <w:t>of any form of Marijuana or Marijuana product, and does not allow</w:t>
      </w:r>
      <w:r w:rsidRPr="00D65D71">
        <w:rPr>
          <w:rFonts w:ascii="Times New Roman" w:hAnsi="Times New Roman" w:cs="Times New Roman"/>
          <w:iCs/>
          <w:sz w:val="24"/>
          <w:szCs w:val="24"/>
          <w:u w:val="single"/>
        </w:rPr>
        <w:t xml:space="preserve"> on-site consumption of Marijuana.  </w:t>
      </w:r>
    </w:p>
    <w:p w:rsidR="00A81FEE" w:rsidRPr="00D65D71" w:rsidRDefault="00A81FEE" w:rsidP="00D65D71">
      <w:pPr>
        <w:pStyle w:val="ListParagraph"/>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before="240" w:after="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 xml:space="preserve">Medical Marijuana Treatment Center. </w:t>
      </w:r>
      <w:r w:rsidRPr="00D65D71">
        <w:rPr>
          <w:rFonts w:ascii="Times New Roman" w:hAnsi="Times New Roman" w:cs="Times New Roman"/>
          <w:iCs/>
          <w:sz w:val="24"/>
          <w:szCs w:val="24"/>
          <w:u w:val="single"/>
        </w:rPr>
        <w:t xml:space="preserve">Any facility licensed by the Florida Department of Health to acquire, cultivate, possess, process (including but not limited to development of related products such as food, tinctures, aerosols, oils, or ointments), transfer, transport, sell, distribute, dispense, store, or administer Marijuana, products containing Marijuana, related supplies, or educational materials, as authorized by state law.  </w:t>
      </w:r>
      <w:r w:rsidR="00A111AA" w:rsidRPr="00D65D71">
        <w:rPr>
          <w:rFonts w:ascii="Times New Roman" w:hAnsi="Times New Roman" w:cs="Times New Roman"/>
          <w:iCs/>
          <w:sz w:val="24"/>
          <w:szCs w:val="24"/>
          <w:u w:val="single"/>
        </w:rPr>
        <w:t xml:space="preserve">A Medical Marijuana Treatment Center may include retail sales or dispensing of Marijuana.  A facility which provides only retail sales or dispensing of Marijuana shall not be classified as a Medical Marijuana Treatment Center under this Chapter.  </w:t>
      </w:r>
      <w:r w:rsidRPr="00D65D71">
        <w:rPr>
          <w:rFonts w:ascii="Times New Roman" w:hAnsi="Times New Roman" w:cs="Times New Roman"/>
          <w:iCs/>
          <w:sz w:val="24"/>
          <w:szCs w:val="24"/>
          <w:u w:val="single"/>
        </w:rPr>
        <w:t>Also may be referred to as a “Medical Marijuana Treatment Facility” or “dispensing organization” or other similar term recognized by state law.</w:t>
      </w:r>
    </w:p>
    <w:p w:rsidR="00A81FEE" w:rsidRPr="00D65D71" w:rsidRDefault="00A81FEE" w:rsidP="00D65D71">
      <w:pPr>
        <w:pStyle w:val="ListParagraph"/>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before="20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Owner.</w:t>
      </w:r>
      <w:r w:rsidRPr="00D65D71">
        <w:rPr>
          <w:rFonts w:ascii="Times New Roman" w:hAnsi="Times New Roman" w:cs="Times New Roman"/>
          <w:iCs/>
          <w:sz w:val="24"/>
          <w:szCs w:val="24"/>
          <w:u w:val="single"/>
        </w:rPr>
        <w:t xml:space="preserve">  Any person, including any individual or other legal entity, with a direct or indirect ownership interest of 5% or more in the Applicant, which interest includes the possession of stock, equity in capital, or any interest in the profits of the Applicant.</w:t>
      </w:r>
    </w:p>
    <w:p w:rsidR="00A81FEE" w:rsidRPr="00D65D71" w:rsidRDefault="00A81FEE" w:rsidP="00D65D71">
      <w:pPr>
        <w:pStyle w:val="ListParagraph"/>
        <w:jc w:val="both"/>
        <w:rPr>
          <w:rFonts w:ascii="Times New Roman" w:hAnsi="Times New Roman" w:cs="Times New Roman"/>
          <w:iCs/>
          <w:sz w:val="24"/>
          <w:szCs w:val="24"/>
          <w:u w:val="single"/>
        </w:rPr>
      </w:pPr>
    </w:p>
    <w:p w:rsidR="00A81FEE" w:rsidRPr="00D65D71" w:rsidRDefault="00A81FEE" w:rsidP="00D65D71">
      <w:pPr>
        <w:pStyle w:val="ListParagraph"/>
        <w:widowControl w:val="0"/>
        <w:numPr>
          <w:ilvl w:val="0"/>
          <w:numId w:val="2"/>
        </w:numPr>
        <w:tabs>
          <w:tab w:val="left" w:pos="500"/>
        </w:tabs>
        <w:autoSpaceDE w:val="0"/>
        <w:autoSpaceDN w:val="0"/>
        <w:adjustRightInd w:val="0"/>
        <w:spacing w:before="200"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Premises</w:t>
      </w:r>
      <w:r w:rsidRPr="00D65D71">
        <w:rPr>
          <w:rFonts w:ascii="Times New Roman" w:hAnsi="Times New Roman" w:cs="Times New Roman"/>
          <w:iCs/>
          <w:sz w:val="24"/>
          <w:szCs w:val="24"/>
          <w:u w:val="single"/>
        </w:rPr>
        <w:t xml:space="preserve">. The building, within which a Medical Marijuana Retail Center is permitted to operate by the City, including the property on which the building is located, all parking areas on the property or that are utilized by the Medical Marijuana Retail Center and sidewalks and alleys within </w:t>
      </w:r>
      <w:r w:rsidRPr="000A5582">
        <w:rPr>
          <w:rFonts w:ascii="Times New Roman" w:hAnsi="Times New Roman" w:cs="Times New Roman"/>
          <w:iCs/>
          <w:sz w:val="24"/>
          <w:szCs w:val="24"/>
          <w:u w:val="single"/>
        </w:rPr>
        <w:t>100’</w:t>
      </w:r>
      <w:r w:rsidRPr="00D65D71">
        <w:rPr>
          <w:rFonts w:ascii="Times New Roman" w:hAnsi="Times New Roman" w:cs="Times New Roman"/>
          <w:iCs/>
          <w:sz w:val="24"/>
          <w:szCs w:val="24"/>
          <w:u w:val="single"/>
        </w:rPr>
        <w:t xml:space="preserve"> of the property on which the Medical Marijuana Retail Center is located. </w:t>
      </w:r>
    </w:p>
    <w:p w:rsidR="00A81FEE" w:rsidRPr="00D65D71" w:rsidRDefault="00A81FEE" w:rsidP="00D65D71">
      <w:pPr>
        <w:pStyle w:val="ListParagraph"/>
        <w:jc w:val="both"/>
        <w:rPr>
          <w:rFonts w:ascii="Times New Roman" w:hAnsi="Times New Roman" w:cs="Times New Roman"/>
          <w:iCs/>
          <w:sz w:val="24"/>
          <w:szCs w:val="24"/>
          <w:u w:val="single"/>
        </w:rPr>
      </w:pPr>
    </w:p>
    <w:p w:rsidR="00A81FEE" w:rsidRPr="00D65D71" w:rsidRDefault="00A81FEE" w:rsidP="00D65D71">
      <w:pPr>
        <w:pStyle w:val="ListParagraph"/>
        <w:numPr>
          <w:ilvl w:val="0"/>
          <w:numId w:val="2"/>
        </w:numPr>
        <w:tabs>
          <w:tab w:val="left" w:pos="0"/>
        </w:tabs>
        <w:suppressAutoHyphens/>
        <w:spacing w:line="240" w:lineRule="auto"/>
        <w:ind w:left="1080" w:hanging="580"/>
        <w:jc w:val="both"/>
        <w:rPr>
          <w:rFonts w:ascii="Times New Roman" w:hAnsi="Times New Roman" w:cs="Times New Roman"/>
          <w:iCs/>
          <w:sz w:val="24"/>
          <w:szCs w:val="24"/>
          <w:u w:val="single"/>
        </w:rPr>
      </w:pPr>
      <w:r w:rsidRPr="00D65D71">
        <w:rPr>
          <w:rFonts w:ascii="Times New Roman" w:hAnsi="Times New Roman" w:cs="Times New Roman"/>
          <w:i/>
          <w:iCs/>
          <w:sz w:val="24"/>
          <w:szCs w:val="24"/>
          <w:u w:val="single"/>
        </w:rPr>
        <w:t>Qualified registered patient/Qualified patient.</w:t>
      </w:r>
      <w:r w:rsidRPr="00D65D71">
        <w:rPr>
          <w:rFonts w:ascii="Times New Roman" w:hAnsi="Times New Roman" w:cs="Times New Roman"/>
          <w:iCs/>
          <w:sz w:val="24"/>
          <w:szCs w:val="24"/>
          <w:u w:val="single"/>
        </w:rPr>
        <w:t xml:space="preserve">  A resident of the state of Florida who has been added to the State’s compassionate use registry by a physician licensed </w:t>
      </w:r>
      <w:r w:rsidRPr="00D65D71">
        <w:rPr>
          <w:rFonts w:ascii="Times New Roman" w:hAnsi="Times New Roman" w:cs="Times New Roman"/>
          <w:iCs/>
          <w:sz w:val="24"/>
          <w:szCs w:val="24"/>
          <w:u w:val="single"/>
        </w:rPr>
        <w:lastRenderedPageBreak/>
        <w:t>under chapter 458 or chapter 459, Florida Statutes to receive Medical Marijuana from a dispensing organization or Medical Marijuana Treatment Center or similar use as defined in Florida Statutes.</w:t>
      </w:r>
    </w:p>
    <w:p w:rsidR="00A81FEE" w:rsidRPr="00D65D71" w:rsidRDefault="00A81FEE" w:rsidP="00D65D71">
      <w:pPr>
        <w:tabs>
          <w:tab w:val="left" w:pos="0"/>
        </w:tabs>
        <w:suppressAutoHyphens/>
        <w:spacing w:after="0" w:line="240" w:lineRule="auto"/>
        <w:jc w:val="both"/>
        <w:rPr>
          <w:rFonts w:ascii="Times New Roman" w:hAnsi="Times New Roman" w:cs="Times New Roman"/>
          <w:iCs/>
          <w:sz w:val="24"/>
          <w:szCs w:val="24"/>
          <w:u w:val="single"/>
        </w:rPr>
      </w:pPr>
    </w:p>
    <w:p w:rsidR="00810076" w:rsidRPr="00D65D71" w:rsidRDefault="00A81FEE" w:rsidP="00D65D71">
      <w:pPr>
        <w:suppressAutoHyphens/>
        <w:spacing w:after="0" w:line="240" w:lineRule="auto"/>
        <w:ind w:left="540" w:hanging="540"/>
        <w:jc w:val="both"/>
        <w:rPr>
          <w:rFonts w:ascii="Times New Roman" w:hAnsi="Times New Roman" w:cs="Times New Roman"/>
          <w:bCs/>
          <w:iCs/>
          <w:sz w:val="24"/>
          <w:szCs w:val="24"/>
          <w:u w:val="single"/>
        </w:rPr>
      </w:pPr>
      <w:r w:rsidRPr="00D65D71">
        <w:rPr>
          <w:rFonts w:ascii="Times New Roman" w:hAnsi="Times New Roman" w:cs="Times New Roman"/>
          <w:sz w:val="24"/>
          <w:szCs w:val="24"/>
          <w:u w:val="single"/>
        </w:rPr>
        <w:t>(</w:t>
      </w:r>
      <w:r w:rsidR="009637AB" w:rsidRPr="00D65D71">
        <w:rPr>
          <w:rFonts w:ascii="Times New Roman" w:hAnsi="Times New Roman" w:cs="Times New Roman"/>
          <w:sz w:val="24"/>
          <w:szCs w:val="24"/>
          <w:u w:val="single"/>
        </w:rPr>
        <w:t>B</w:t>
      </w:r>
      <w:r w:rsidRPr="00D65D71">
        <w:rPr>
          <w:rFonts w:ascii="Times New Roman" w:hAnsi="Times New Roman" w:cs="Times New Roman"/>
          <w:sz w:val="24"/>
          <w:szCs w:val="24"/>
          <w:u w:val="single"/>
        </w:rPr>
        <w:t xml:space="preserve">)  </w:t>
      </w:r>
      <w:r w:rsidRPr="00D65D71">
        <w:rPr>
          <w:rFonts w:ascii="Times New Roman" w:hAnsi="Times New Roman" w:cs="Times New Roman"/>
          <w:sz w:val="24"/>
          <w:szCs w:val="24"/>
          <w:u w:val="single"/>
        </w:rPr>
        <w:tab/>
      </w:r>
      <w:r w:rsidR="00C00FB0" w:rsidRPr="00D65D71">
        <w:rPr>
          <w:rFonts w:ascii="Times New Roman" w:hAnsi="Times New Roman" w:cs="Times New Roman"/>
          <w:i/>
          <w:sz w:val="24"/>
          <w:szCs w:val="24"/>
          <w:u w:val="single"/>
        </w:rPr>
        <w:t xml:space="preserve">Medical Marijuana </w:t>
      </w:r>
      <w:r w:rsidRPr="00D65D71">
        <w:rPr>
          <w:rFonts w:ascii="Times New Roman" w:hAnsi="Times New Roman" w:cs="Times New Roman"/>
          <w:bCs/>
          <w:i/>
          <w:iCs/>
          <w:sz w:val="24"/>
          <w:szCs w:val="24"/>
          <w:u w:val="single"/>
        </w:rPr>
        <w:t>Permit and identification tag required.</w:t>
      </w:r>
      <w:r w:rsidRPr="00D65D71">
        <w:rPr>
          <w:rFonts w:ascii="Times New Roman" w:hAnsi="Times New Roman" w:cs="Times New Roman"/>
          <w:bCs/>
          <w:iCs/>
          <w:sz w:val="24"/>
          <w:szCs w:val="24"/>
          <w:u w:val="single"/>
        </w:rPr>
        <w:t xml:space="preserve">  </w:t>
      </w:r>
      <w:r w:rsidR="00810076" w:rsidRPr="00D65D71">
        <w:rPr>
          <w:rFonts w:ascii="Times New Roman" w:hAnsi="Times New Roman" w:cs="Times New Roman"/>
          <w:bCs/>
          <w:iCs/>
          <w:sz w:val="24"/>
          <w:szCs w:val="24"/>
          <w:u w:val="single"/>
        </w:rPr>
        <w:t xml:space="preserve"> </w:t>
      </w:r>
    </w:p>
    <w:p w:rsidR="00787257" w:rsidRPr="00D65D71" w:rsidRDefault="00787257" w:rsidP="00D65D71">
      <w:pPr>
        <w:suppressAutoHyphens/>
        <w:spacing w:after="0" w:line="240" w:lineRule="auto"/>
        <w:ind w:left="540" w:hanging="540"/>
        <w:jc w:val="both"/>
        <w:rPr>
          <w:rFonts w:ascii="Times New Roman" w:hAnsi="Times New Roman" w:cs="Times New Roman"/>
          <w:bCs/>
          <w:iCs/>
          <w:sz w:val="24"/>
          <w:szCs w:val="24"/>
          <w:u w:val="single"/>
        </w:rPr>
      </w:pPr>
    </w:p>
    <w:p w:rsidR="00810076" w:rsidRPr="00D65D71" w:rsidRDefault="00810076" w:rsidP="00D65D71">
      <w:pPr>
        <w:suppressAutoHyphens/>
        <w:spacing w:after="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r>
      <w:r w:rsidR="00A81FEE" w:rsidRPr="00D65D71">
        <w:rPr>
          <w:rFonts w:ascii="Times New Roman" w:hAnsi="Times New Roman" w:cs="Times New Roman"/>
          <w:sz w:val="24"/>
          <w:szCs w:val="24"/>
          <w:u w:val="single"/>
        </w:rPr>
        <w:t>It shall be unlawful for any business or person to operate a Medical Marijuana Retail Center, or to otherwise offer for sale or in any way participate in the conduct of any activities upon the Premises within the City without first obtaining a</w:t>
      </w:r>
      <w:r w:rsidR="00C00FB0" w:rsidRPr="00D65D71">
        <w:rPr>
          <w:rFonts w:ascii="Times New Roman" w:hAnsi="Times New Roman" w:cs="Times New Roman"/>
          <w:sz w:val="24"/>
          <w:szCs w:val="24"/>
          <w:u w:val="single"/>
        </w:rPr>
        <w:t xml:space="preserve"> Medical Marijuana</w:t>
      </w:r>
      <w:r w:rsidR="00A81FEE" w:rsidRPr="00D65D71">
        <w:rPr>
          <w:rFonts w:ascii="Times New Roman" w:hAnsi="Times New Roman" w:cs="Times New Roman"/>
          <w:sz w:val="24"/>
          <w:szCs w:val="24"/>
          <w:u w:val="single"/>
        </w:rPr>
        <w:t xml:space="preserve"> Permit. </w:t>
      </w:r>
    </w:p>
    <w:p w:rsidR="00810076" w:rsidRPr="00D65D71" w:rsidRDefault="00810076" w:rsidP="00D65D71">
      <w:pPr>
        <w:suppressAutoHyphens/>
        <w:spacing w:after="0" w:line="240" w:lineRule="auto"/>
        <w:ind w:left="1080" w:hanging="540"/>
        <w:jc w:val="both"/>
        <w:rPr>
          <w:rFonts w:ascii="Times New Roman" w:hAnsi="Times New Roman" w:cs="Times New Roman"/>
          <w:sz w:val="24"/>
          <w:szCs w:val="24"/>
          <w:u w:val="single"/>
        </w:rPr>
      </w:pPr>
    </w:p>
    <w:p w:rsidR="00810076" w:rsidRPr="00D65D71" w:rsidRDefault="00810076" w:rsidP="00D65D71">
      <w:pPr>
        <w:suppressAutoHyphens/>
        <w:spacing w:after="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Pr="00D65D71">
        <w:rPr>
          <w:rFonts w:ascii="Times New Roman" w:hAnsi="Times New Roman" w:cs="Times New Roman"/>
          <w:sz w:val="24"/>
          <w:szCs w:val="24"/>
          <w:u w:val="single"/>
        </w:rPr>
        <w:tab/>
      </w:r>
      <w:r w:rsidR="00A81FEE" w:rsidRPr="00D65D71">
        <w:rPr>
          <w:rFonts w:ascii="Times New Roman" w:hAnsi="Times New Roman" w:cs="Times New Roman"/>
          <w:sz w:val="24"/>
          <w:szCs w:val="24"/>
          <w:u w:val="single"/>
        </w:rPr>
        <w:t xml:space="preserve">Each person employed in the conduct of such activity shall be screened and approved pursuant to </w:t>
      </w:r>
      <w:r w:rsidR="000A5582">
        <w:rPr>
          <w:rFonts w:ascii="Times New Roman" w:hAnsi="Times New Roman" w:cs="Times New Roman"/>
          <w:sz w:val="24"/>
          <w:szCs w:val="24"/>
          <w:u w:val="single"/>
        </w:rPr>
        <w:t>this Chapter</w:t>
      </w:r>
      <w:r w:rsidR="00A81FEE" w:rsidRPr="00D65D71">
        <w:rPr>
          <w:rFonts w:ascii="Times New Roman" w:hAnsi="Times New Roman" w:cs="Times New Roman"/>
          <w:sz w:val="24"/>
          <w:szCs w:val="24"/>
          <w:u w:val="single"/>
        </w:rPr>
        <w:t xml:space="preserve"> and required to obtain an Identification Tag before the </w:t>
      </w:r>
      <w:r w:rsidRPr="00D65D71">
        <w:rPr>
          <w:rFonts w:ascii="Times New Roman" w:hAnsi="Times New Roman" w:cs="Times New Roman"/>
          <w:sz w:val="24"/>
          <w:szCs w:val="24"/>
          <w:u w:val="single"/>
        </w:rPr>
        <w:t xml:space="preserve">Medical Marijuana Retail </w:t>
      </w:r>
      <w:r w:rsidR="00A81FEE" w:rsidRPr="00D65D71">
        <w:rPr>
          <w:rFonts w:ascii="Times New Roman" w:hAnsi="Times New Roman" w:cs="Times New Roman"/>
          <w:sz w:val="24"/>
          <w:szCs w:val="24"/>
          <w:u w:val="single"/>
        </w:rPr>
        <w:t xml:space="preserve">Center opens for business or, for persons who become involved with the Center after it is open, before having any involvement in Center’s activities. </w:t>
      </w:r>
    </w:p>
    <w:p w:rsidR="00D01C37" w:rsidRPr="00D65D71" w:rsidRDefault="00D01C37" w:rsidP="00D65D71">
      <w:pPr>
        <w:suppressAutoHyphens/>
        <w:spacing w:after="0" w:line="240" w:lineRule="auto"/>
        <w:ind w:left="1080" w:hanging="540"/>
        <w:jc w:val="both"/>
        <w:rPr>
          <w:rFonts w:ascii="Times New Roman" w:hAnsi="Times New Roman" w:cs="Times New Roman"/>
          <w:sz w:val="24"/>
          <w:szCs w:val="24"/>
          <w:u w:val="single"/>
        </w:rPr>
      </w:pPr>
    </w:p>
    <w:p w:rsidR="00A81FEE" w:rsidRPr="00D65D71" w:rsidRDefault="00810076" w:rsidP="00D65D71">
      <w:pPr>
        <w:suppressAutoHyphens/>
        <w:spacing w:after="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Pr="00D65D71">
        <w:rPr>
          <w:rFonts w:ascii="Times New Roman" w:hAnsi="Times New Roman" w:cs="Times New Roman"/>
          <w:sz w:val="24"/>
          <w:szCs w:val="24"/>
          <w:u w:val="single"/>
        </w:rPr>
        <w:tab/>
      </w:r>
      <w:r w:rsidR="00A81FEE" w:rsidRPr="00D65D71">
        <w:rPr>
          <w:rFonts w:ascii="Times New Roman" w:hAnsi="Times New Roman" w:cs="Times New Roman"/>
          <w:sz w:val="24"/>
          <w:szCs w:val="24"/>
          <w:u w:val="single"/>
        </w:rPr>
        <w:t xml:space="preserve">No </w:t>
      </w:r>
      <w:r w:rsidRPr="00D65D71">
        <w:rPr>
          <w:rFonts w:ascii="Times New Roman" w:hAnsi="Times New Roman" w:cs="Times New Roman"/>
          <w:sz w:val="24"/>
          <w:szCs w:val="24"/>
          <w:u w:val="single"/>
        </w:rPr>
        <w:t xml:space="preserve">Medical Marijuana </w:t>
      </w:r>
      <w:r w:rsidR="00A81FEE" w:rsidRPr="00D65D71">
        <w:rPr>
          <w:rFonts w:ascii="Times New Roman" w:hAnsi="Times New Roman" w:cs="Times New Roman"/>
          <w:sz w:val="24"/>
          <w:szCs w:val="24"/>
          <w:u w:val="single"/>
        </w:rPr>
        <w:t>Permit or Identification Tag shall be transferable; each person must obtain a Medical Marijuana Permit or Identification Tag directly from the City.</w:t>
      </w:r>
    </w:p>
    <w:p w:rsidR="00A81FEE" w:rsidRPr="00D65D71" w:rsidRDefault="009637AB" w:rsidP="00D65D71">
      <w:pPr>
        <w:widowControl w:val="0"/>
        <w:tabs>
          <w:tab w:val="left" w:pos="500"/>
        </w:tabs>
        <w:autoSpaceDE w:val="0"/>
        <w:autoSpaceDN w:val="0"/>
        <w:adjustRightInd w:val="0"/>
        <w:spacing w:before="200" w:after="0" w:line="240" w:lineRule="auto"/>
        <w:jc w:val="both"/>
        <w:rPr>
          <w:rFonts w:ascii="Times New Roman" w:hAnsi="Times New Roman" w:cs="Times New Roman"/>
          <w:sz w:val="24"/>
          <w:szCs w:val="24"/>
          <w:u w:val="single"/>
        </w:rPr>
      </w:pPr>
      <w:r w:rsidRPr="00D65D71">
        <w:rPr>
          <w:rFonts w:ascii="Times New Roman" w:hAnsi="Times New Roman" w:cs="Times New Roman"/>
          <w:sz w:val="24"/>
          <w:szCs w:val="24"/>
          <w:u w:val="single"/>
        </w:rPr>
        <w:t>(C</w:t>
      </w:r>
      <w:r w:rsidR="00A81FEE"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r>
      <w:r w:rsidR="00A81FEE" w:rsidRPr="00D65D71">
        <w:rPr>
          <w:rFonts w:ascii="Times New Roman" w:hAnsi="Times New Roman" w:cs="Times New Roman"/>
          <w:i/>
          <w:sz w:val="24"/>
          <w:szCs w:val="24"/>
          <w:u w:val="single"/>
        </w:rPr>
        <w:t>Applications for Permit; investigation and issuance; term</w:t>
      </w:r>
      <w:r w:rsidR="00A81FEE" w:rsidRPr="00D65D71">
        <w:rPr>
          <w:rFonts w:ascii="Times New Roman" w:hAnsi="Times New Roman" w:cs="Times New Roman"/>
          <w:sz w:val="24"/>
          <w:szCs w:val="24"/>
          <w:u w:val="single"/>
        </w:rPr>
        <w:t xml:space="preserve">.  </w:t>
      </w:r>
    </w:p>
    <w:p w:rsidR="00A81FEE" w:rsidRPr="00D65D71" w:rsidRDefault="00A81FEE" w:rsidP="00D65D71">
      <w:pPr>
        <w:widowControl w:val="0"/>
        <w:autoSpaceDE w:val="0"/>
        <w:autoSpaceDN w:val="0"/>
        <w:adjustRightInd w:val="0"/>
        <w:spacing w:before="200" w:after="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t xml:space="preserve">Applications for a Medical Marijuana Permit shall be made </w:t>
      </w:r>
      <w:r w:rsidR="00A111AA" w:rsidRPr="00D65D71">
        <w:rPr>
          <w:rFonts w:ascii="Times New Roman" w:hAnsi="Times New Roman" w:cs="Times New Roman"/>
          <w:sz w:val="24"/>
          <w:szCs w:val="24"/>
          <w:u w:val="single"/>
        </w:rPr>
        <w:t xml:space="preserve">by the applicant in person </w:t>
      </w:r>
      <w:r w:rsidRPr="00D65D71">
        <w:rPr>
          <w:rFonts w:ascii="Times New Roman" w:hAnsi="Times New Roman" w:cs="Times New Roman"/>
          <w:sz w:val="24"/>
          <w:szCs w:val="24"/>
          <w:u w:val="single"/>
        </w:rPr>
        <w:t xml:space="preserve">to the </w:t>
      </w:r>
      <w:r w:rsidRPr="000A5582">
        <w:rPr>
          <w:rFonts w:ascii="Times New Roman" w:hAnsi="Times New Roman" w:cs="Times New Roman"/>
          <w:sz w:val="24"/>
          <w:szCs w:val="24"/>
          <w:u w:val="single"/>
        </w:rPr>
        <w:t>City Clerk</w:t>
      </w:r>
      <w:r w:rsidRPr="00D65D71">
        <w:rPr>
          <w:rFonts w:ascii="Times New Roman" w:hAnsi="Times New Roman" w:cs="Times New Roman"/>
          <w:sz w:val="24"/>
          <w:szCs w:val="24"/>
          <w:u w:val="single"/>
        </w:rPr>
        <w:t xml:space="preserve"> during regular business hours upon such forms and with such accompanying information as may be established by the City.  Such application shall be sworn to or affirmed.  Every application shall contain at least the following:</w:t>
      </w:r>
    </w:p>
    <w:p w:rsidR="008C2E80" w:rsidRPr="00D65D71" w:rsidRDefault="009637AB"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00A81FEE" w:rsidRPr="00D65D71">
        <w:rPr>
          <w:rFonts w:ascii="Times New Roman" w:hAnsi="Times New Roman" w:cs="Times New Roman"/>
          <w:sz w:val="24"/>
          <w:szCs w:val="24"/>
          <w:u w:val="single"/>
        </w:rPr>
        <w:tab/>
      </w:r>
      <w:r w:rsidR="008C2E80" w:rsidRPr="00D65D71">
        <w:rPr>
          <w:rFonts w:ascii="Times New Roman" w:hAnsi="Times New Roman" w:cs="Times New Roman"/>
          <w:sz w:val="24"/>
          <w:szCs w:val="24"/>
          <w:u w:val="single"/>
        </w:rPr>
        <w:t>The Business Operating Name and all Applicant and Owner information.  If the Applicant or Owner is:</w:t>
      </w:r>
    </w:p>
    <w:p w:rsidR="008C2E80" w:rsidRPr="00D65D71" w:rsidRDefault="008C2E80" w:rsidP="00D65D71">
      <w:pPr>
        <w:widowControl w:val="0"/>
        <w:autoSpaceDE w:val="0"/>
        <w:autoSpaceDN w:val="0"/>
        <w:adjustRightInd w:val="0"/>
        <w:spacing w:before="200" w:after="0" w:line="240" w:lineRule="auto"/>
        <w:ind w:left="207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t>An individual, his or her legal name, aliases, home address and business address, date of birth, copy of driver’s license or a state or federally issued identification card;</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207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Pr="00D65D71">
        <w:rPr>
          <w:rFonts w:ascii="Times New Roman" w:hAnsi="Times New Roman" w:cs="Times New Roman"/>
          <w:sz w:val="24"/>
          <w:szCs w:val="24"/>
          <w:u w:val="single"/>
        </w:rPr>
        <w:tab/>
        <w:t xml:space="preserve">A partnership, the full and complete name of the partners, dates of birth, copy of driver’s license or state or federally issued identification card of all partners, and all aliases used by all of the partners, whether the partnership is general or limited, a statement as to whether or not the partnership is authorized to do business in the State of Florida and, if in existence, a copy of the partnership agreement (if the general partner is a corporation, then the Applicant shall submit the required information for corporate applicant in addition to the information concerning the partnership); </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207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Pr="00D65D71">
        <w:rPr>
          <w:rFonts w:ascii="Times New Roman" w:hAnsi="Times New Roman" w:cs="Times New Roman"/>
          <w:sz w:val="24"/>
          <w:szCs w:val="24"/>
          <w:u w:val="single"/>
        </w:rPr>
        <w:tab/>
        <w:t xml:space="preserve">A corporation, the exact and complete corporate name, the date of its incorporation, evidence that the corporation is in good standing, the legal names and dates of birth, driver’s license numbers or state or federally issued identification card numbers of all officers, and directors, and all </w:t>
      </w:r>
      <w:r w:rsidRPr="00D65D71">
        <w:rPr>
          <w:rFonts w:ascii="Times New Roman" w:hAnsi="Times New Roman" w:cs="Times New Roman"/>
          <w:sz w:val="24"/>
          <w:szCs w:val="24"/>
          <w:u w:val="single"/>
        </w:rPr>
        <w:lastRenderedPageBreak/>
        <w:t>aliases used, the capacity of all officers, and directors, and, if applicable, the name of the registered corporate agent, and the address of the registered office for service of process, and a statement as to whether or not each corporation is authorized to do business in the State of Florida</w:t>
      </w:r>
      <w:r w:rsidR="00183DA9">
        <w:rPr>
          <w:rFonts w:ascii="Times New Roman" w:hAnsi="Times New Roman" w:cs="Times New Roman"/>
          <w:sz w:val="24"/>
          <w:szCs w:val="24"/>
          <w:u w:val="single"/>
        </w:rPr>
        <w:t>;</w:t>
      </w:r>
      <w:r w:rsidRPr="00D65D71">
        <w:rPr>
          <w:rFonts w:ascii="Times New Roman" w:hAnsi="Times New Roman" w:cs="Times New Roman"/>
          <w:sz w:val="24"/>
          <w:szCs w:val="24"/>
          <w:u w:val="single"/>
        </w:rPr>
        <w:t xml:space="preserve">. </w:t>
      </w:r>
    </w:p>
    <w:p w:rsidR="00A81FEE" w:rsidRPr="00D65D71" w:rsidRDefault="008C2E80" w:rsidP="00D65D71">
      <w:pPr>
        <w:widowControl w:val="0"/>
        <w:tabs>
          <w:tab w:val="left" w:pos="500"/>
          <w:tab w:val="left" w:pos="1080"/>
        </w:tabs>
        <w:autoSpaceDE w:val="0"/>
        <w:autoSpaceDN w:val="0"/>
        <w:adjustRightInd w:val="0"/>
        <w:spacing w:before="200" w:after="0" w:line="240" w:lineRule="auto"/>
        <w:ind w:left="207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4.</w:t>
      </w:r>
      <w:r w:rsidRPr="00D65D71">
        <w:rPr>
          <w:rFonts w:ascii="Times New Roman" w:hAnsi="Times New Roman" w:cs="Times New Roman"/>
          <w:sz w:val="24"/>
          <w:szCs w:val="24"/>
          <w:u w:val="single"/>
        </w:rPr>
        <w:tab/>
        <w:t xml:space="preserve">The addresses required by this section shall be physical locations, and not post office </w:t>
      </w:r>
      <w:r w:rsidR="00722E5E" w:rsidRPr="00D65D71">
        <w:rPr>
          <w:rFonts w:ascii="Times New Roman" w:hAnsi="Times New Roman" w:cs="Times New Roman"/>
          <w:sz w:val="24"/>
          <w:szCs w:val="24"/>
          <w:u w:val="single"/>
        </w:rPr>
        <w:t>boxes.  The</w:t>
      </w:r>
      <w:r w:rsidR="00A81FEE" w:rsidRPr="00D65D71">
        <w:rPr>
          <w:rFonts w:ascii="Times New Roman" w:hAnsi="Times New Roman" w:cs="Times New Roman"/>
          <w:sz w:val="24"/>
          <w:szCs w:val="24"/>
          <w:u w:val="single"/>
        </w:rPr>
        <w:t xml:space="preserve"> name, home address, and business address of the Applicant and the name and an address of all Owner(s), if any, other than the Applicant.  The addresses required by this section shall be physical locations, and not post office boxes.</w:t>
      </w:r>
    </w:p>
    <w:p w:rsidR="00A81FEE" w:rsidRPr="00D65D71" w:rsidRDefault="009637AB"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(b)</w:t>
      </w:r>
      <w:r w:rsidR="00A81FEE" w:rsidRPr="00D65D71">
        <w:rPr>
          <w:rFonts w:ascii="Times New Roman" w:hAnsi="Times New Roman" w:cs="Times New Roman"/>
          <w:sz w:val="24"/>
          <w:szCs w:val="24"/>
          <w:u w:val="single"/>
        </w:rPr>
        <w:tab/>
        <w:t>A complete copy of the business’ application to the State of Florida and all related exhibits, appendices, and back up materials for approval and licensure as a Medical Marijuana Treatment Center.</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(c)</w:t>
      </w:r>
      <w:r w:rsidRPr="00D65D71">
        <w:rPr>
          <w:rFonts w:ascii="Times New Roman" w:hAnsi="Times New Roman" w:cs="Times New Roman"/>
          <w:sz w:val="24"/>
          <w:szCs w:val="24"/>
          <w:u w:val="single"/>
        </w:rPr>
        <w:tab/>
        <w:t xml:space="preserve">A statement as to whether the Applicant or any Owner or Employee has previously received a Medical Marijuana Permit or Identification Tag from the </w:t>
      </w:r>
      <w:r w:rsidR="002D393C" w:rsidRPr="00D65D71">
        <w:rPr>
          <w:rFonts w:ascii="Times New Roman" w:hAnsi="Times New Roman" w:cs="Times New Roman"/>
          <w:sz w:val="24"/>
          <w:szCs w:val="24"/>
          <w:u w:val="single"/>
        </w:rPr>
        <w:t>City</w:t>
      </w:r>
      <w:r w:rsidRPr="00D65D71">
        <w:rPr>
          <w:rFonts w:ascii="Times New Roman" w:hAnsi="Times New Roman" w:cs="Times New Roman"/>
          <w:sz w:val="24"/>
          <w:szCs w:val="24"/>
          <w:u w:val="single"/>
        </w:rPr>
        <w:t>.</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(d)</w:t>
      </w:r>
      <w:r w:rsidRPr="00D65D71">
        <w:rPr>
          <w:rFonts w:ascii="Times New Roman" w:hAnsi="Times New Roman" w:cs="Times New Roman"/>
          <w:sz w:val="24"/>
          <w:szCs w:val="24"/>
          <w:u w:val="single"/>
        </w:rPr>
        <w:tab/>
        <w:t>A statement as to whether the Applicant or any Owner holds other permits or licenses under this Code and, if so, the names and locations of such other permitted or licensed establishments.</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(e)</w:t>
      </w:r>
      <w:r w:rsidRPr="00D65D71">
        <w:rPr>
          <w:rFonts w:ascii="Times New Roman" w:hAnsi="Times New Roman" w:cs="Times New Roman"/>
          <w:sz w:val="24"/>
          <w:szCs w:val="24"/>
          <w:u w:val="single"/>
        </w:rPr>
        <w:tab/>
        <w:t>A statement as to whether the Applicant or any Owner has been a partner in a partnership or an officer or director of a corporation whose permit or license issued under this Code has previously been suspended or revoked, including the name and location of the Establishment for which the</w:t>
      </w:r>
      <w:r w:rsidR="00B6487D" w:rsidRPr="00D65D71">
        <w:rPr>
          <w:rFonts w:ascii="Times New Roman" w:hAnsi="Times New Roman" w:cs="Times New Roman"/>
          <w:sz w:val="24"/>
          <w:szCs w:val="24"/>
          <w:u w:val="single"/>
        </w:rPr>
        <w:t xml:space="preserve"> permit or</w:t>
      </w:r>
      <w:r w:rsidRPr="00D65D71">
        <w:rPr>
          <w:rFonts w:ascii="Times New Roman" w:hAnsi="Times New Roman" w:cs="Times New Roman"/>
          <w:sz w:val="24"/>
          <w:szCs w:val="24"/>
          <w:u w:val="single"/>
        </w:rPr>
        <w:t xml:space="preserve"> license was suspended or revoked, as well as the date </w:t>
      </w:r>
      <w:r w:rsidR="00183DA9">
        <w:rPr>
          <w:rFonts w:ascii="Times New Roman" w:hAnsi="Times New Roman" w:cs="Times New Roman"/>
          <w:sz w:val="24"/>
          <w:szCs w:val="24"/>
          <w:u w:val="single"/>
        </w:rPr>
        <w:t>of the suspension or revocation.</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(f)</w:t>
      </w:r>
      <w:r w:rsidRPr="00D65D71">
        <w:rPr>
          <w:rFonts w:ascii="Times New Roman" w:hAnsi="Times New Roman" w:cs="Times New Roman"/>
          <w:sz w:val="24"/>
          <w:szCs w:val="24"/>
          <w:u w:val="single"/>
        </w:rPr>
        <w:tab/>
        <w:t>A statement as to whether or not the Applicant or any Owner has lost any privilege or had any permit or license to do business revoked by any local, State or Federal government and, if so, the nature of such privilege, permit or license and the reason for such revocation.</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(g)</w:t>
      </w:r>
      <w:r w:rsidRPr="00D65D71">
        <w:rPr>
          <w:rFonts w:ascii="Times New Roman" w:hAnsi="Times New Roman" w:cs="Times New Roman"/>
          <w:sz w:val="24"/>
          <w:szCs w:val="24"/>
          <w:u w:val="single"/>
        </w:rPr>
        <w:tab/>
        <w:t>A statement as to whether or not the Applicant or any Owner has lost any privilege or had any permit or license to do business suspended by any local, State or Federal government and, if so, the nature of such privilege, permit or license and the reason for such suspension.</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(h)</w:t>
      </w:r>
      <w:r w:rsidRPr="00D65D71">
        <w:rPr>
          <w:rFonts w:ascii="Times New Roman" w:hAnsi="Times New Roman" w:cs="Times New Roman"/>
          <w:sz w:val="24"/>
          <w:szCs w:val="24"/>
          <w:u w:val="single"/>
        </w:rPr>
        <w:tab/>
        <w:t>A statement as to whether or not the Applicant or any Owner or Employee has been found guilty of or has pleaded guilty or nolo contendere to a felony relating to any business in this State or in any other state or Federal court, regardless of whether a judgment of conviction has been entered by the court having jurisdiction of such cases.</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(i)</w:t>
      </w:r>
      <w:r w:rsidRPr="00D65D71">
        <w:rPr>
          <w:rFonts w:ascii="Times New Roman" w:hAnsi="Times New Roman" w:cs="Times New Roman"/>
          <w:sz w:val="24"/>
          <w:szCs w:val="24"/>
          <w:u w:val="single"/>
        </w:rPr>
        <w:tab/>
        <w:t xml:space="preserve">A statement as to whether or not the Applicant or any Owner or Employee has been found guilty of, or have pleaded guilty or nolo contendere to, a felony relating to a battery or a physical violence on any person in this State or in any other state or Federal court, regardless of whether a judgment of conviction has </w:t>
      </w:r>
      <w:r w:rsidRPr="00D65D71">
        <w:rPr>
          <w:rFonts w:ascii="Times New Roman" w:hAnsi="Times New Roman" w:cs="Times New Roman"/>
          <w:sz w:val="24"/>
          <w:szCs w:val="24"/>
          <w:u w:val="single"/>
        </w:rPr>
        <w:lastRenderedPageBreak/>
        <w:t>been entered by the court having jurisdiction of such cases.</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(j)</w:t>
      </w:r>
      <w:r w:rsidRPr="00D65D71">
        <w:rPr>
          <w:rFonts w:ascii="Times New Roman" w:hAnsi="Times New Roman" w:cs="Times New Roman"/>
          <w:sz w:val="24"/>
          <w:szCs w:val="24"/>
          <w:u w:val="single"/>
        </w:rPr>
        <w:tab/>
        <w:t>A statement as to whether or not the Applicant or any Owner has filed a petition to have their respective debts discharged by a bankruptcy court having jurisdiction of such cases.</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(k)</w:t>
      </w:r>
      <w:r w:rsidRPr="00D65D71">
        <w:rPr>
          <w:rFonts w:ascii="Times New Roman" w:hAnsi="Times New Roman" w:cs="Times New Roman"/>
          <w:sz w:val="24"/>
          <w:szCs w:val="24"/>
          <w:u w:val="single"/>
        </w:rPr>
        <w:tab/>
        <w:t>Written documentation that the Applicant, every Owner, and each employee has successfully completed Level-2 background screening within the year.</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(l)</w:t>
      </w:r>
      <w:r w:rsidRPr="00D65D71">
        <w:rPr>
          <w:rFonts w:ascii="Times New Roman" w:hAnsi="Times New Roman" w:cs="Times New Roman"/>
          <w:sz w:val="24"/>
          <w:szCs w:val="24"/>
          <w:u w:val="single"/>
        </w:rPr>
        <w:tab/>
        <w:t>A passport photograph of the Applicant, every Owner, and each Employee.</w:t>
      </w:r>
    </w:p>
    <w:p w:rsidR="008C2E80" w:rsidRPr="00D65D71" w:rsidRDefault="008C2E80" w:rsidP="00D65D71">
      <w:pPr>
        <w:widowControl w:val="0"/>
        <w:tabs>
          <w:tab w:val="left" w:pos="500"/>
          <w:tab w:val="left" w:pos="1080"/>
        </w:tabs>
        <w:autoSpaceDE w:val="0"/>
        <w:autoSpaceDN w:val="0"/>
        <w:adjustRightInd w:val="0"/>
        <w:spacing w:before="200" w:after="0"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(m)</w:t>
      </w:r>
      <w:r w:rsidRPr="00D65D71">
        <w:rPr>
          <w:rFonts w:ascii="Times New Roman" w:hAnsi="Times New Roman" w:cs="Times New Roman"/>
          <w:sz w:val="24"/>
          <w:szCs w:val="24"/>
          <w:u w:val="single"/>
        </w:rPr>
        <w:tab/>
        <w:t>A notarized, signed, and sworn statement that the information within the application is truthful, independently verifiable, and complete and that the photocopies of the attached driver’s licenses or state or federally issued identification cards are true and correct copies of the originals.</w:t>
      </w:r>
    </w:p>
    <w:p w:rsidR="005A7EA4" w:rsidRPr="00D65D71" w:rsidRDefault="005A7EA4" w:rsidP="00D65D71">
      <w:pPr>
        <w:widowControl w:val="0"/>
        <w:autoSpaceDE w:val="0"/>
        <w:autoSpaceDN w:val="0"/>
        <w:adjustRightInd w:val="0"/>
        <w:spacing w:before="200" w:after="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Pr="00D65D71">
        <w:rPr>
          <w:rFonts w:ascii="Times New Roman" w:hAnsi="Times New Roman" w:cs="Times New Roman"/>
          <w:sz w:val="24"/>
          <w:szCs w:val="24"/>
          <w:u w:val="single"/>
        </w:rPr>
        <w:tab/>
      </w:r>
      <w:r w:rsidRPr="00D65D71">
        <w:rPr>
          <w:rFonts w:ascii="Times New Roman" w:hAnsi="Times New Roman" w:cs="Times New Roman"/>
          <w:bCs/>
          <w:i/>
          <w:iCs/>
          <w:sz w:val="24"/>
          <w:szCs w:val="24"/>
          <w:u w:val="single"/>
        </w:rPr>
        <w:t>Rejection of application.</w:t>
      </w:r>
      <w:r w:rsidRPr="00D65D71">
        <w:rPr>
          <w:rFonts w:ascii="Times New Roman" w:hAnsi="Times New Roman" w:cs="Times New Roman"/>
          <w:sz w:val="24"/>
          <w:szCs w:val="24"/>
          <w:u w:val="single"/>
        </w:rPr>
        <w:t>  In the event the City determines that the Applicant has not satisfied the application requirements for a proposed Medical Marijuana Retail Center, the Applicant shall be notified of such fact; and the application shall be denied.</w:t>
      </w:r>
    </w:p>
    <w:p w:rsidR="005A7EA4" w:rsidRPr="00D65D71" w:rsidRDefault="005A7EA4" w:rsidP="00D65D71">
      <w:pPr>
        <w:widowControl w:val="0"/>
        <w:autoSpaceDE w:val="0"/>
        <w:autoSpaceDN w:val="0"/>
        <w:adjustRightInd w:val="0"/>
        <w:spacing w:before="200" w:after="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Fees.  </w:t>
      </w:r>
      <w:r w:rsidRPr="00D65D71">
        <w:rPr>
          <w:rFonts w:ascii="Times New Roman" w:hAnsi="Times New Roman" w:cs="Times New Roman"/>
          <w:sz w:val="24"/>
          <w:szCs w:val="24"/>
          <w:u w:val="single"/>
        </w:rPr>
        <w:t xml:space="preserve">In addition to demonstrating compliance with this Article, the Applicant shall pay a nonrefundable application fee in an amount established by resolution of the City Commission for each Applicant, each Owner, and each Employee to cover its administrative costs and expenses incurred in reviewing and administering the Permit and Identification Tag program, irrespective of the issuance or denial of the application.  Each Applicant shall also pay an annual nonrefundable, nonproratable Permit fee in an amount established by resolution of the City Commission before receiving a Medical Marijuana Permit.  </w:t>
      </w:r>
    </w:p>
    <w:p w:rsidR="005A7EA4" w:rsidRPr="00D65D71" w:rsidRDefault="005A7EA4" w:rsidP="00D65D71">
      <w:pPr>
        <w:widowControl w:val="0"/>
        <w:autoSpaceDE w:val="0"/>
        <w:autoSpaceDN w:val="0"/>
        <w:adjustRightInd w:val="0"/>
        <w:spacing w:before="200" w:after="0" w:line="240" w:lineRule="auto"/>
        <w:ind w:left="1080" w:hanging="540"/>
        <w:jc w:val="both"/>
        <w:rPr>
          <w:rFonts w:ascii="Times New Roman" w:hAnsi="Times New Roman" w:cs="Times New Roman"/>
          <w:i/>
          <w:sz w:val="24"/>
          <w:szCs w:val="24"/>
          <w:u w:val="single"/>
        </w:rPr>
      </w:pPr>
      <w:r w:rsidRPr="00D65D71">
        <w:rPr>
          <w:rFonts w:ascii="Times New Roman" w:hAnsi="Times New Roman" w:cs="Times New Roman"/>
          <w:sz w:val="24"/>
          <w:szCs w:val="24"/>
          <w:u w:val="single"/>
        </w:rPr>
        <w:t>(4)</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Application review.  </w:t>
      </w:r>
    </w:p>
    <w:p w:rsidR="005A7EA4" w:rsidRPr="00D65D71" w:rsidRDefault="005A7EA4" w:rsidP="00D65D71">
      <w:pPr>
        <w:widowControl w:val="0"/>
        <w:autoSpaceDE w:val="0"/>
        <w:autoSpaceDN w:val="0"/>
        <w:adjustRightInd w:val="0"/>
        <w:spacing w:before="200" w:after="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Investigation.  </w:t>
      </w:r>
      <w:r w:rsidRPr="00D65D71">
        <w:rPr>
          <w:rFonts w:ascii="Times New Roman" w:hAnsi="Times New Roman" w:cs="Times New Roman"/>
          <w:sz w:val="24"/>
          <w:szCs w:val="24"/>
          <w:u w:val="single"/>
        </w:rPr>
        <w:t>The City shall refer the application to the Chief of Police, who shall review the application and documentation provided, and conduct a background screening of the Applicant, each Owner and Employee.  Upon receipt of the appropriate documentation, the Chief of Police shall forward the information and application to the City Manager, together with any recommendations and other relevant information from the files regarding the Applicant.</w:t>
      </w:r>
    </w:p>
    <w:p w:rsidR="005A7EA4" w:rsidRPr="00D65D71" w:rsidRDefault="005A7EA4" w:rsidP="00D65D71">
      <w:pPr>
        <w:widowControl w:val="0"/>
        <w:autoSpaceDE w:val="0"/>
        <w:autoSpaceDN w:val="0"/>
        <w:adjustRightInd w:val="0"/>
        <w:spacing w:before="200" w:after="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(b) </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City Manager determination</w:t>
      </w:r>
      <w:r w:rsidRPr="00D65D71">
        <w:rPr>
          <w:rFonts w:ascii="Times New Roman" w:hAnsi="Times New Roman" w:cs="Times New Roman"/>
          <w:sz w:val="24"/>
          <w:szCs w:val="24"/>
          <w:u w:val="single"/>
        </w:rPr>
        <w:t>.  Upon receipt of such material from the Chief of Police, the City Manager shall, within 30 days, either:</w:t>
      </w:r>
    </w:p>
    <w:p w:rsidR="005A7EA4" w:rsidRPr="00D65D71" w:rsidRDefault="005A7EA4" w:rsidP="00D65D71">
      <w:pPr>
        <w:widowControl w:val="0"/>
        <w:tabs>
          <w:tab w:val="left" w:pos="500"/>
          <w:tab w:val="left" w:pos="1080"/>
        </w:tabs>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t>Notify the Applicant that the Permit has been denied and the reason for such denial; or</w:t>
      </w:r>
    </w:p>
    <w:p w:rsidR="005A7EA4" w:rsidRPr="00D65D71" w:rsidRDefault="005A7EA4" w:rsidP="00D65D71">
      <w:pPr>
        <w:widowControl w:val="0"/>
        <w:tabs>
          <w:tab w:val="left" w:pos="500"/>
          <w:tab w:val="left" w:pos="1080"/>
        </w:tabs>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Pr="00D65D71">
        <w:rPr>
          <w:rFonts w:ascii="Times New Roman" w:hAnsi="Times New Roman" w:cs="Times New Roman"/>
          <w:sz w:val="24"/>
          <w:szCs w:val="24"/>
          <w:u w:val="single"/>
        </w:rPr>
        <w:tab/>
        <w:t>Issue a Permit, with or without conditions.</w:t>
      </w:r>
    </w:p>
    <w:p w:rsidR="005A7EA4" w:rsidRPr="00D65D71" w:rsidRDefault="005A7EA4" w:rsidP="00D65D71">
      <w:pPr>
        <w:widowControl w:val="0"/>
        <w:tabs>
          <w:tab w:val="left" w:pos="500"/>
          <w:tab w:val="left" w:pos="1080"/>
        </w:tabs>
        <w:autoSpaceDE w:val="0"/>
        <w:autoSpaceDN w:val="0"/>
        <w:adjustRightInd w:val="0"/>
        <w:spacing w:before="200" w:after="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(c)</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Duration.  </w:t>
      </w:r>
      <w:r w:rsidRPr="00D65D71">
        <w:rPr>
          <w:rFonts w:ascii="Times New Roman" w:hAnsi="Times New Roman" w:cs="Times New Roman"/>
          <w:sz w:val="24"/>
          <w:szCs w:val="24"/>
          <w:u w:val="single"/>
        </w:rPr>
        <w:t>Permits shall be issued for a one-year period for a term commencing October 1 or the date of issuance, and ending the following September 30.</w:t>
      </w:r>
    </w:p>
    <w:p w:rsidR="005A7EA4" w:rsidRPr="00D65D71" w:rsidRDefault="005A7EA4" w:rsidP="00D65D71">
      <w:pPr>
        <w:widowControl w:val="0"/>
        <w:autoSpaceDE w:val="0"/>
        <w:autoSpaceDN w:val="0"/>
        <w:adjustRightInd w:val="0"/>
        <w:spacing w:before="200" w:after="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(d)</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Denial</w:t>
      </w:r>
      <w:r w:rsidRPr="00D65D71">
        <w:rPr>
          <w:rFonts w:ascii="Times New Roman" w:hAnsi="Times New Roman" w:cs="Times New Roman"/>
          <w:sz w:val="24"/>
          <w:szCs w:val="24"/>
          <w:u w:val="single"/>
        </w:rPr>
        <w:t>.  The City shall deny an Applicant's application for a Medical Marijuana Permit if</w:t>
      </w:r>
      <w:r w:rsidR="00292730" w:rsidRPr="00D65D71">
        <w:rPr>
          <w:rFonts w:ascii="Times New Roman" w:hAnsi="Times New Roman" w:cs="Times New Roman"/>
          <w:sz w:val="24"/>
          <w:szCs w:val="24"/>
          <w:u w:val="single"/>
        </w:rPr>
        <w:t>:</w:t>
      </w:r>
    </w:p>
    <w:p w:rsidR="005A7EA4" w:rsidRPr="00D65D71" w:rsidRDefault="005A7EA4" w:rsidP="00D65D71">
      <w:pPr>
        <w:widowControl w:val="0"/>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r>
      <w:r w:rsidR="00292730" w:rsidRPr="00D65D71">
        <w:rPr>
          <w:rFonts w:ascii="Times New Roman" w:hAnsi="Times New Roman" w:cs="Times New Roman"/>
          <w:sz w:val="24"/>
          <w:szCs w:val="24"/>
          <w:u w:val="single"/>
        </w:rPr>
        <w:t xml:space="preserve">The applicable </w:t>
      </w:r>
      <w:r w:rsidR="00763150" w:rsidRPr="00D65D71">
        <w:rPr>
          <w:rFonts w:ascii="Times New Roman" w:hAnsi="Times New Roman" w:cs="Times New Roman"/>
          <w:sz w:val="24"/>
          <w:szCs w:val="24"/>
          <w:u w:val="single"/>
        </w:rPr>
        <w:t xml:space="preserve">permit or </w:t>
      </w:r>
      <w:r w:rsidRPr="00D65D71">
        <w:rPr>
          <w:rFonts w:ascii="Times New Roman" w:hAnsi="Times New Roman" w:cs="Times New Roman"/>
          <w:sz w:val="24"/>
          <w:szCs w:val="24"/>
          <w:u w:val="single"/>
        </w:rPr>
        <w:t>licensing fees</w:t>
      </w:r>
      <w:r w:rsidR="00292730" w:rsidRPr="00D65D71">
        <w:rPr>
          <w:rFonts w:ascii="Times New Roman" w:hAnsi="Times New Roman" w:cs="Times New Roman"/>
          <w:sz w:val="24"/>
          <w:szCs w:val="24"/>
          <w:u w:val="single"/>
        </w:rPr>
        <w:t xml:space="preserve"> have not been paid in full</w:t>
      </w:r>
      <w:r w:rsidRPr="00D65D71">
        <w:rPr>
          <w:rFonts w:ascii="Times New Roman" w:hAnsi="Times New Roman" w:cs="Times New Roman"/>
          <w:sz w:val="24"/>
          <w:szCs w:val="24"/>
          <w:u w:val="single"/>
        </w:rPr>
        <w:t>;</w:t>
      </w:r>
    </w:p>
    <w:p w:rsidR="001B62F6" w:rsidRPr="00D65D71" w:rsidRDefault="005A7EA4" w:rsidP="00D65D71">
      <w:pPr>
        <w:widowControl w:val="0"/>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Pr="00D65D71">
        <w:rPr>
          <w:rFonts w:ascii="Times New Roman" w:hAnsi="Times New Roman" w:cs="Times New Roman"/>
          <w:sz w:val="24"/>
          <w:szCs w:val="24"/>
          <w:u w:val="single"/>
        </w:rPr>
        <w:tab/>
      </w:r>
      <w:r w:rsidR="001B62F6" w:rsidRPr="00D65D71">
        <w:rPr>
          <w:rFonts w:ascii="Times New Roman" w:hAnsi="Times New Roman" w:cs="Times New Roman"/>
          <w:sz w:val="24"/>
          <w:szCs w:val="24"/>
          <w:u w:val="single"/>
        </w:rPr>
        <w:t>The application violates or fails to meet the provisions of this Code, any building, fire or zoning code, statute, ordinance, or regulation;</w:t>
      </w:r>
    </w:p>
    <w:p w:rsidR="00292730" w:rsidRPr="00D65D71" w:rsidRDefault="00292730" w:rsidP="00D65D71">
      <w:pPr>
        <w:widowControl w:val="0"/>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Pr="00D65D71">
        <w:rPr>
          <w:rFonts w:ascii="Times New Roman" w:hAnsi="Times New Roman" w:cs="Times New Roman"/>
          <w:sz w:val="24"/>
          <w:szCs w:val="24"/>
          <w:u w:val="single"/>
        </w:rPr>
        <w:tab/>
        <w:t>The application contains material false information, or information material to the decision was omitted; failure to list an individual required to be listed, and whose listing would result in a denial, is presumed to be material false information for purposes of denial of the application; the certification that the Applicant owns, possesses, operates and exercises control over the proposed or existing Medical Marijuana Retail Center is a material representation for purposes of this Section;</w:t>
      </w:r>
    </w:p>
    <w:p w:rsidR="00292730" w:rsidRPr="00D65D71" w:rsidRDefault="00292730" w:rsidP="00D65D71">
      <w:pPr>
        <w:widowControl w:val="0"/>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4.</w:t>
      </w:r>
      <w:r w:rsidRPr="00D65D71">
        <w:rPr>
          <w:rFonts w:ascii="Times New Roman" w:hAnsi="Times New Roman" w:cs="Times New Roman"/>
          <w:sz w:val="24"/>
          <w:szCs w:val="24"/>
          <w:u w:val="single"/>
        </w:rPr>
        <w:tab/>
        <w:t>The Applicant or any Owner has a permit or license under this Code, or has had a permit or license under this Code, which has been suspended or revoked</w:t>
      </w:r>
    </w:p>
    <w:p w:rsidR="00292730" w:rsidRPr="00D65D71" w:rsidRDefault="00292730" w:rsidP="00D65D71">
      <w:pPr>
        <w:widowControl w:val="0"/>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5.</w:t>
      </w:r>
      <w:r w:rsidRPr="00D65D71">
        <w:rPr>
          <w:rFonts w:ascii="Times New Roman" w:hAnsi="Times New Roman" w:cs="Times New Roman"/>
          <w:sz w:val="24"/>
          <w:szCs w:val="24"/>
          <w:u w:val="single"/>
        </w:rPr>
        <w:tab/>
        <w:t>The granting of the application would violate a statute or ordinance, or an order from a court of law that prohibits effectively the Applicant from obtaining a Medical Marijuana permit;</w:t>
      </w:r>
    </w:p>
    <w:p w:rsidR="00292730" w:rsidRPr="00D65D71" w:rsidRDefault="00292730" w:rsidP="00D65D71">
      <w:pPr>
        <w:widowControl w:val="0"/>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6.</w:t>
      </w:r>
      <w:r w:rsidRPr="00D65D71">
        <w:rPr>
          <w:rFonts w:ascii="Times New Roman" w:hAnsi="Times New Roman" w:cs="Times New Roman"/>
          <w:sz w:val="24"/>
          <w:szCs w:val="24"/>
          <w:u w:val="single"/>
        </w:rPr>
        <w:tab/>
        <w:t>The Applicant, an Employee, or any Owner has been convicted of fraud or felony by any state or Federal court within the past five years or less than five years has elapsed since the date of release from confinement imposed for the conviction, whichever is the later date, if the conviction is of a felony offense; or</w:t>
      </w:r>
    </w:p>
    <w:p w:rsidR="00292730" w:rsidRPr="00D65D71" w:rsidRDefault="00292730" w:rsidP="00D65D71">
      <w:pPr>
        <w:widowControl w:val="0"/>
        <w:autoSpaceDE w:val="0"/>
        <w:autoSpaceDN w:val="0"/>
        <w:adjustRightInd w:val="0"/>
        <w:spacing w:before="200" w:after="0"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7.</w:t>
      </w:r>
      <w:r w:rsidRPr="00D65D71">
        <w:rPr>
          <w:rFonts w:ascii="Times New Roman" w:hAnsi="Times New Roman" w:cs="Times New Roman"/>
          <w:sz w:val="24"/>
          <w:szCs w:val="24"/>
          <w:u w:val="single"/>
        </w:rPr>
        <w:tab/>
        <w:t xml:space="preserve">The Applicant, an Employee, or any Owner has obtained any governmental permit by fraud or deceit.   </w:t>
      </w:r>
    </w:p>
    <w:p w:rsidR="005A7EA4" w:rsidRPr="00D65D71" w:rsidRDefault="005A7EA4" w:rsidP="00D65D71">
      <w:pPr>
        <w:widowControl w:val="0"/>
        <w:autoSpaceDE w:val="0"/>
        <w:autoSpaceDN w:val="0"/>
        <w:adjustRightInd w:val="0"/>
        <w:spacing w:before="200" w:after="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800F9D" w:rsidRPr="00D65D71">
        <w:rPr>
          <w:rFonts w:ascii="Times New Roman" w:hAnsi="Times New Roman" w:cs="Times New Roman"/>
          <w:sz w:val="24"/>
          <w:szCs w:val="24"/>
          <w:u w:val="single"/>
        </w:rPr>
        <w:t>e</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Background checks, photograph and identification tag</w:t>
      </w:r>
      <w:r w:rsidRPr="00D65D71">
        <w:rPr>
          <w:rFonts w:ascii="Times New Roman" w:hAnsi="Times New Roman" w:cs="Times New Roman"/>
          <w:sz w:val="24"/>
          <w:szCs w:val="24"/>
          <w:u w:val="single"/>
        </w:rPr>
        <w:t>.  In connection with the issuance of a Medical Marijuana Permit by the City, the Chief of Police shall, upon verification of successful level 2 background screening, cause an Identification Tag to be issued to each approved Applicant for a Permit as well as for each Owner and each Employee. On the face of each Identification Tag, there shall be placed the following:</w:t>
      </w:r>
    </w:p>
    <w:p w:rsidR="005A7EA4" w:rsidRPr="00D65D71" w:rsidRDefault="005A7EA4" w:rsidP="00D65D71">
      <w:pPr>
        <w:widowControl w:val="0"/>
        <w:autoSpaceDE w:val="0"/>
        <w:autoSpaceDN w:val="0"/>
        <w:adjustRightInd w:val="0"/>
        <w:spacing w:before="200" w:after="0" w:line="240" w:lineRule="auto"/>
        <w:ind w:left="180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00787257"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t>A photograph of the Applicant/Owner/Employee;</w:t>
      </w:r>
    </w:p>
    <w:p w:rsidR="005A7EA4" w:rsidRPr="00D65D71" w:rsidRDefault="005A7EA4" w:rsidP="00D65D71">
      <w:pPr>
        <w:widowControl w:val="0"/>
        <w:autoSpaceDE w:val="0"/>
        <w:autoSpaceDN w:val="0"/>
        <w:adjustRightInd w:val="0"/>
        <w:spacing w:before="200" w:after="0" w:line="240" w:lineRule="auto"/>
        <w:ind w:left="180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00787257"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t>The Permit number;</w:t>
      </w:r>
    </w:p>
    <w:p w:rsidR="005A7EA4" w:rsidRPr="00D65D71" w:rsidRDefault="005A7EA4" w:rsidP="00D65D71">
      <w:pPr>
        <w:widowControl w:val="0"/>
        <w:autoSpaceDE w:val="0"/>
        <w:autoSpaceDN w:val="0"/>
        <w:adjustRightInd w:val="0"/>
        <w:spacing w:before="200" w:after="0" w:line="240" w:lineRule="auto"/>
        <w:ind w:left="180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00787257"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 xml:space="preserve"> </w:t>
      </w:r>
      <w:r w:rsidRPr="00D65D71">
        <w:rPr>
          <w:rFonts w:ascii="Times New Roman" w:hAnsi="Times New Roman" w:cs="Times New Roman"/>
          <w:sz w:val="24"/>
          <w:szCs w:val="24"/>
          <w:u w:val="single"/>
        </w:rPr>
        <w:tab/>
        <w:t>The Permit holder's name and address;</w:t>
      </w:r>
    </w:p>
    <w:p w:rsidR="005A7EA4" w:rsidRPr="00D65D71" w:rsidRDefault="005A7EA4" w:rsidP="00D65D71">
      <w:pPr>
        <w:widowControl w:val="0"/>
        <w:autoSpaceDE w:val="0"/>
        <w:autoSpaceDN w:val="0"/>
        <w:adjustRightInd w:val="0"/>
        <w:spacing w:before="200" w:after="0" w:line="240" w:lineRule="auto"/>
        <w:ind w:left="180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4</w:t>
      </w:r>
      <w:r w:rsidR="00787257"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t>The name and address of the Medical Marijuana Retail Center that the Applicant/Owner/Employee represents or is employed by; and</w:t>
      </w:r>
    </w:p>
    <w:p w:rsidR="005A7EA4" w:rsidRPr="00D65D71" w:rsidRDefault="005A7EA4" w:rsidP="00D65D71">
      <w:pPr>
        <w:widowControl w:val="0"/>
        <w:autoSpaceDE w:val="0"/>
        <w:autoSpaceDN w:val="0"/>
        <w:adjustRightInd w:val="0"/>
        <w:spacing w:before="200" w:after="0" w:line="240" w:lineRule="auto"/>
        <w:ind w:left="180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5</w:t>
      </w:r>
      <w:r w:rsidR="00787257"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t>The expiration date of the Permit.</w:t>
      </w:r>
    </w:p>
    <w:p w:rsidR="009F17AD" w:rsidRPr="00D65D71" w:rsidRDefault="00800F9D" w:rsidP="00D65D71">
      <w:pPr>
        <w:widowControl w:val="0"/>
        <w:autoSpaceDE w:val="0"/>
        <w:autoSpaceDN w:val="0"/>
        <w:adjustRightInd w:val="0"/>
        <w:spacing w:before="20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(f</w:t>
      </w:r>
      <w:r w:rsidR="009F17AD" w:rsidRPr="00D65D71">
        <w:rPr>
          <w:rFonts w:ascii="Times New Roman" w:hAnsi="Times New Roman" w:cs="Times New Roman"/>
          <w:sz w:val="24"/>
          <w:szCs w:val="24"/>
          <w:u w:val="single"/>
        </w:rPr>
        <w:t>)</w:t>
      </w:r>
      <w:r w:rsidR="009F17AD" w:rsidRPr="00D65D71">
        <w:rPr>
          <w:rFonts w:ascii="Times New Roman" w:hAnsi="Times New Roman" w:cs="Times New Roman"/>
          <w:sz w:val="24"/>
          <w:szCs w:val="24"/>
          <w:u w:val="single"/>
        </w:rPr>
        <w:tab/>
        <w:t>Reapplication.  If a Person applies for a Medical Marijuana Permit at a particular location within a period of one year from the date of denial of a previous application for a Medical Marijuana Permit at the location, and there has not been an intervening change in the circumstances material to the decision regarding the former reason(s) for denial, the application shall not be accepted for consideration.</w:t>
      </w:r>
    </w:p>
    <w:p w:rsidR="00A03FFF" w:rsidRPr="00D65D71" w:rsidRDefault="005A7EA4" w:rsidP="00D65D71">
      <w:pPr>
        <w:widowControl w:val="0"/>
        <w:autoSpaceDE w:val="0"/>
        <w:autoSpaceDN w:val="0"/>
        <w:adjustRightInd w:val="0"/>
        <w:spacing w:before="20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800F9D" w:rsidRPr="00D65D71">
        <w:rPr>
          <w:rFonts w:ascii="Times New Roman" w:hAnsi="Times New Roman" w:cs="Times New Roman"/>
          <w:sz w:val="24"/>
          <w:szCs w:val="24"/>
          <w:u w:val="single"/>
        </w:rPr>
        <w:t>g</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00A03FFF" w:rsidRPr="00D65D71">
        <w:rPr>
          <w:rFonts w:ascii="Times New Roman" w:hAnsi="Times New Roman" w:cs="Times New Roman"/>
          <w:i/>
          <w:sz w:val="24"/>
          <w:szCs w:val="24"/>
          <w:u w:val="single"/>
        </w:rPr>
        <w:t>Ren</w:t>
      </w:r>
      <w:r w:rsidR="00800F9D" w:rsidRPr="00D65D71">
        <w:rPr>
          <w:rFonts w:ascii="Times New Roman" w:hAnsi="Times New Roman" w:cs="Times New Roman"/>
          <w:i/>
          <w:sz w:val="24"/>
          <w:szCs w:val="24"/>
          <w:u w:val="single"/>
        </w:rPr>
        <w:t>e</w:t>
      </w:r>
      <w:r w:rsidR="00A03FFF" w:rsidRPr="00D65D71">
        <w:rPr>
          <w:rFonts w:ascii="Times New Roman" w:hAnsi="Times New Roman" w:cs="Times New Roman"/>
          <w:i/>
          <w:sz w:val="24"/>
          <w:szCs w:val="24"/>
          <w:u w:val="single"/>
        </w:rPr>
        <w:t>wal.</w:t>
      </w:r>
      <w:r w:rsidR="00A03FFF" w:rsidRPr="00D65D71">
        <w:rPr>
          <w:rFonts w:ascii="Times New Roman" w:hAnsi="Times New Roman" w:cs="Times New Roman"/>
          <w:sz w:val="24"/>
          <w:szCs w:val="24"/>
          <w:u w:val="single"/>
        </w:rPr>
        <w:t xml:space="preserve">  Medical Marijuana Permits shall be entitled to renewal annually subject to the provisions of this Article.  Before the October 1 expiration date, the annual Medical Marijuana Permit may be renewed by presenting the Permit for the previous year, and:</w:t>
      </w:r>
    </w:p>
    <w:p w:rsidR="00A03FFF" w:rsidRPr="00D65D71" w:rsidRDefault="00787257" w:rsidP="00D65D71">
      <w:pPr>
        <w:widowControl w:val="0"/>
        <w:autoSpaceDE w:val="0"/>
        <w:autoSpaceDN w:val="0"/>
        <w:adjustRightInd w:val="0"/>
        <w:spacing w:before="200" w:line="240" w:lineRule="auto"/>
        <w:ind w:left="19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00A03FFF" w:rsidRPr="00D65D71">
        <w:rPr>
          <w:rFonts w:ascii="Times New Roman" w:hAnsi="Times New Roman" w:cs="Times New Roman"/>
          <w:sz w:val="24"/>
          <w:szCs w:val="24"/>
          <w:u w:val="single"/>
        </w:rPr>
        <w:tab/>
        <w:t xml:space="preserve">Paying the appropriate </w:t>
      </w:r>
      <w:r w:rsidR="00E962B0">
        <w:rPr>
          <w:rFonts w:ascii="Times New Roman" w:hAnsi="Times New Roman" w:cs="Times New Roman"/>
          <w:sz w:val="24"/>
          <w:szCs w:val="24"/>
          <w:u w:val="single"/>
        </w:rPr>
        <w:t>p</w:t>
      </w:r>
      <w:r w:rsidR="00B6487D" w:rsidRPr="00D65D71">
        <w:rPr>
          <w:rFonts w:ascii="Times New Roman" w:hAnsi="Times New Roman" w:cs="Times New Roman"/>
          <w:sz w:val="24"/>
          <w:szCs w:val="24"/>
          <w:u w:val="single"/>
        </w:rPr>
        <w:t>ermit</w:t>
      </w:r>
      <w:r w:rsidR="00A03FFF" w:rsidRPr="00D65D71">
        <w:rPr>
          <w:rFonts w:ascii="Times New Roman" w:hAnsi="Times New Roman" w:cs="Times New Roman"/>
          <w:sz w:val="24"/>
          <w:szCs w:val="24"/>
          <w:u w:val="single"/>
        </w:rPr>
        <w:t xml:space="preserve"> fee; </w:t>
      </w:r>
    </w:p>
    <w:p w:rsidR="00A03FFF" w:rsidRPr="00D65D71" w:rsidRDefault="00787257" w:rsidP="00D65D71">
      <w:pPr>
        <w:widowControl w:val="0"/>
        <w:autoSpaceDE w:val="0"/>
        <w:autoSpaceDN w:val="0"/>
        <w:adjustRightInd w:val="0"/>
        <w:spacing w:before="200" w:line="240" w:lineRule="auto"/>
        <w:ind w:left="19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00A03FFF" w:rsidRPr="00D65D71">
        <w:rPr>
          <w:rFonts w:ascii="Times New Roman" w:hAnsi="Times New Roman" w:cs="Times New Roman"/>
          <w:sz w:val="24"/>
          <w:szCs w:val="24"/>
          <w:u w:val="single"/>
        </w:rPr>
        <w:tab/>
        <w:t>Updating the information supplied with the latest application or certifying that the information supplied previously remains unchanged; and</w:t>
      </w:r>
    </w:p>
    <w:p w:rsidR="00A03FFF" w:rsidRPr="00D65D71" w:rsidRDefault="00787257" w:rsidP="00D65D71">
      <w:pPr>
        <w:widowControl w:val="0"/>
        <w:autoSpaceDE w:val="0"/>
        <w:autoSpaceDN w:val="0"/>
        <w:adjustRightInd w:val="0"/>
        <w:spacing w:before="200" w:line="240" w:lineRule="auto"/>
        <w:ind w:left="19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00A03FFF" w:rsidRPr="00D65D71">
        <w:rPr>
          <w:rFonts w:ascii="Times New Roman" w:hAnsi="Times New Roman" w:cs="Times New Roman"/>
          <w:sz w:val="24"/>
          <w:szCs w:val="24"/>
          <w:u w:val="single"/>
        </w:rPr>
        <w:tab/>
        <w:t>Providing proof of continued compliance with all State and City licenses</w:t>
      </w:r>
      <w:r w:rsidR="00B6487D" w:rsidRPr="00D65D71">
        <w:rPr>
          <w:rFonts w:ascii="Times New Roman" w:hAnsi="Times New Roman" w:cs="Times New Roman"/>
          <w:sz w:val="24"/>
          <w:szCs w:val="24"/>
          <w:u w:val="single"/>
        </w:rPr>
        <w:t>,</w:t>
      </w:r>
      <w:r w:rsidR="00A03FFF" w:rsidRPr="00D65D71">
        <w:rPr>
          <w:rFonts w:ascii="Times New Roman" w:hAnsi="Times New Roman" w:cs="Times New Roman"/>
          <w:sz w:val="24"/>
          <w:szCs w:val="24"/>
          <w:u w:val="single"/>
        </w:rPr>
        <w:t xml:space="preserve"> operational and zoning requirements.</w:t>
      </w:r>
    </w:p>
    <w:p w:rsidR="00800F9D" w:rsidRPr="00D65D71" w:rsidRDefault="00800F9D" w:rsidP="00D65D71">
      <w:pPr>
        <w:widowControl w:val="0"/>
        <w:autoSpaceDE w:val="0"/>
        <w:autoSpaceDN w:val="0"/>
        <w:adjustRightInd w:val="0"/>
        <w:spacing w:before="200" w:line="240" w:lineRule="auto"/>
        <w:ind w:left="144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(h)</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Permit Transferability.</w:t>
      </w:r>
    </w:p>
    <w:p w:rsidR="00800F9D" w:rsidRPr="00D65D71" w:rsidRDefault="00787257" w:rsidP="00D65D71">
      <w:pPr>
        <w:widowControl w:val="0"/>
        <w:autoSpaceDE w:val="0"/>
        <w:autoSpaceDN w:val="0"/>
        <w:adjustRightInd w:val="0"/>
        <w:spacing w:before="200" w:line="240" w:lineRule="auto"/>
        <w:ind w:left="180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00800F9D" w:rsidRPr="00D65D71">
        <w:rPr>
          <w:rFonts w:ascii="Times New Roman" w:hAnsi="Times New Roman" w:cs="Times New Roman"/>
          <w:sz w:val="24"/>
          <w:szCs w:val="24"/>
          <w:u w:val="single"/>
        </w:rPr>
        <w:tab/>
        <w:t xml:space="preserve">The Medical Marijuana Permit is specific to the Applicant and the location and shall not be transferred.  </w:t>
      </w:r>
    </w:p>
    <w:p w:rsidR="00800F9D" w:rsidRPr="00D65D71" w:rsidRDefault="00787257" w:rsidP="00D65D71">
      <w:pPr>
        <w:widowControl w:val="0"/>
        <w:autoSpaceDE w:val="0"/>
        <w:autoSpaceDN w:val="0"/>
        <w:adjustRightInd w:val="0"/>
        <w:spacing w:before="200" w:line="240" w:lineRule="auto"/>
        <w:ind w:left="180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00800F9D" w:rsidRPr="00D65D71">
        <w:rPr>
          <w:rFonts w:ascii="Times New Roman" w:hAnsi="Times New Roman" w:cs="Times New Roman"/>
          <w:sz w:val="24"/>
          <w:szCs w:val="24"/>
          <w:u w:val="single"/>
        </w:rPr>
        <w:tab/>
        <w:t xml:space="preserve">An attempted transfer of a </w:t>
      </w:r>
      <w:r w:rsidR="00E962B0" w:rsidRPr="00D65D71">
        <w:rPr>
          <w:rFonts w:ascii="Times New Roman" w:hAnsi="Times New Roman" w:cs="Times New Roman"/>
          <w:sz w:val="24"/>
          <w:szCs w:val="24"/>
          <w:u w:val="single"/>
        </w:rPr>
        <w:t xml:space="preserve">Medical Marijuana </w:t>
      </w:r>
      <w:r w:rsidR="00800F9D" w:rsidRPr="00D65D71">
        <w:rPr>
          <w:rFonts w:ascii="Times New Roman" w:hAnsi="Times New Roman" w:cs="Times New Roman"/>
          <w:sz w:val="24"/>
          <w:szCs w:val="24"/>
          <w:u w:val="single"/>
        </w:rPr>
        <w:t xml:space="preserve">Permit either directly or indirectly in violation of this Section is hereby declared void, and in that event the </w:t>
      </w:r>
      <w:r w:rsidR="00E962B0" w:rsidRPr="00D65D71">
        <w:rPr>
          <w:rFonts w:ascii="Times New Roman" w:hAnsi="Times New Roman" w:cs="Times New Roman"/>
          <w:sz w:val="24"/>
          <w:szCs w:val="24"/>
          <w:u w:val="single"/>
        </w:rPr>
        <w:t xml:space="preserve">Medical Marijuana </w:t>
      </w:r>
      <w:r w:rsidR="00800F9D" w:rsidRPr="00D65D71">
        <w:rPr>
          <w:rFonts w:ascii="Times New Roman" w:hAnsi="Times New Roman" w:cs="Times New Roman"/>
          <w:sz w:val="24"/>
          <w:szCs w:val="24"/>
          <w:u w:val="single"/>
        </w:rPr>
        <w:t xml:space="preserve">Permit shall be deemed abandoned, and the </w:t>
      </w:r>
      <w:r w:rsidR="00E962B0" w:rsidRPr="00D65D71">
        <w:rPr>
          <w:rFonts w:ascii="Times New Roman" w:hAnsi="Times New Roman" w:cs="Times New Roman"/>
          <w:sz w:val="24"/>
          <w:szCs w:val="24"/>
          <w:u w:val="single"/>
        </w:rPr>
        <w:t xml:space="preserve">Medical Marijuana </w:t>
      </w:r>
      <w:r w:rsidR="00800F9D" w:rsidRPr="00D65D71">
        <w:rPr>
          <w:rFonts w:ascii="Times New Roman" w:hAnsi="Times New Roman" w:cs="Times New Roman"/>
          <w:sz w:val="24"/>
          <w:szCs w:val="24"/>
          <w:u w:val="single"/>
        </w:rPr>
        <w:t>Permit shall be forfeited.</w:t>
      </w:r>
    </w:p>
    <w:p w:rsidR="00800F9D" w:rsidRPr="00D65D71" w:rsidRDefault="00787257" w:rsidP="00D65D71">
      <w:pPr>
        <w:spacing w:line="240" w:lineRule="auto"/>
        <w:ind w:left="153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(i</w:t>
      </w:r>
      <w:r w:rsidR="00800F9D" w:rsidRPr="00D65D71">
        <w:rPr>
          <w:rFonts w:ascii="Times New Roman" w:hAnsi="Times New Roman" w:cs="Times New Roman"/>
          <w:sz w:val="24"/>
          <w:szCs w:val="24"/>
          <w:u w:val="single"/>
        </w:rPr>
        <w:t>)</w:t>
      </w:r>
      <w:r w:rsidR="00800F9D" w:rsidRPr="00D65D71">
        <w:rPr>
          <w:rFonts w:ascii="Times New Roman" w:hAnsi="Times New Roman" w:cs="Times New Roman"/>
          <w:sz w:val="24"/>
          <w:szCs w:val="24"/>
          <w:u w:val="single"/>
        </w:rPr>
        <w:tab/>
      </w:r>
      <w:r w:rsidR="00800F9D" w:rsidRPr="00D65D71">
        <w:rPr>
          <w:rFonts w:ascii="Times New Roman" w:hAnsi="Times New Roman" w:cs="Times New Roman"/>
          <w:i/>
          <w:sz w:val="24"/>
          <w:szCs w:val="24"/>
          <w:u w:val="single"/>
        </w:rPr>
        <w:t>Violation of regulations</w:t>
      </w:r>
      <w:r w:rsidR="00800F9D" w:rsidRPr="00D65D71">
        <w:rPr>
          <w:rFonts w:ascii="Times New Roman" w:hAnsi="Times New Roman" w:cs="Times New Roman"/>
          <w:sz w:val="24"/>
          <w:szCs w:val="24"/>
          <w:u w:val="single"/>
        </w:rPr>
        <w:t xml:space="preserve">.  In the event of a Code violation, violation of the conditions of the </w:t>
      </w:r>
      <w:r w:rsidR="00E962B0" w:rsidRPr="00D65D71">
        <w:rPr>
          <w:rFonts w:ascii="Times New Roman" w:hAnsi="Times New Roman" w:cs="Times New Roman"/>
          <w:sz w:val="24"/>
          <w:szCs w:val="24"/>
          <w:u w:val="single"/>
        </w:rPr>
        <w:t xml:space="preserve">Medical Marijuana </w:t>
      </w:r>
      <w:r w:rsidR="00800F9D" w:rsidRPr="00D65D71">
        <w:rPr>
          <w:rFonts w:ascii="Times New Roman" w:hAnsi="Times New Roman" w:cs="Times New Roman"/>
          <w:sz w:val="24"/>
          <w:szCs w:val="24"/>
          <w:u w:val="single"/>
        </w:rPr>
        <w:t>Permit or Special Exception approval, or other violation of the laws applicable to the Medical Marijuana Retail Center, the City shall issue a warning notice and the Applicant shall, no later than twenty (20) business days after receipt of the notice, provide a copy of a corrective action plan and timeframes and completion date to address the identified issues to the City.</w:t>
      </w:r>
    </w:p>
    <w:p w:rsidR="00800F9D" w:rsidRPr="00D65D71" w:rsidRDefault="00800F9D" w:rsidP="00D65D71">
      <w:pPr>
        <w:spacing w:line="240" w:lineRule="auto"/>
        <w:ind w:left="153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787257" w:rsidRPr="00D65D71">
        <w:rPr>
          <w:rFonts w:ascii="Times New Roman" w:hAnsi="Times New Roman" w:cs="Times New Roman"/>
          <w:sz w:val="24"/>
          <w:szCs w:val="24"/>
          <w:u w:val="single"/>
        </w:rPr>
        <w:t>j)</w:t>
      </w:r>
      <w:r w:rsidRPr="00D65D71">
        <w:rPr>
          <w:rFonts w:ascii="Times New Roman" w:hAnsi="Times New Roman" w:cs="Times New Roman"/>
          <w:i/>
          <w:sz w:val="24"/>
          <w:szCs w:val="24"/>
          <w:u w:val="single"/>
        </w:rPr>
        <w:tab/>
        <w:t>Illegal transfer</w:t>
      </w:r>
      <w:r w:rsidRPr="00D65D71">
        <w:rPr>
          <w:rFonts w:ascii="Times New Roman" w:hAnsi="Times New Roman" w:cs="Times New Roman"/>
          <w:sz w:val="24"/>
          <w:szCs w:val="24"/>
          <w:u w:val="single"/>
        </w:rPr>
        <w:t xml:space="preserve">.  If a </w:t>
      </w:r>
      <w:r w:rsidR="002A54C5" w:rsidRPr="00D65D71">
        <w:rPr>
          <w:rFonts w:ascii="Times New Roman" w:hAnsi="Times New Roman" w:cs="Times New Roman"/>
          <w:sz w:val="24"/>
          <w:szCs w:val="24"/>
          <w:u w:val="single"/>
        </w:rPr>
        <w:t xml:space="preserve">Medical Marijuana </w:t>
      </w:r>
      <w:r w:rsidRPr="00D65D71">
        <w:rPr>
          <w:rFonts w:ascii="Times New Roman" w:hAnsi="Times New Roman" w:cs="Times New Roman"/>
          <w:sz w:val="24"/>
          <w:szCs w:val="24"/>
          <w:u w:val="single"/>
        </w:rPr>
        <w:t xml:space="preserve">Permit is transferred contrary to </w:t>
      </w:r>
      <w:r w:rsidR="00B6487D" w:rsidRPr="00D65D71">
        <w:rPr>
          <w:rFonts w:ascii="Times New Roman" w:hAnsi="Times New Roman" w:cs="Times New Roman"/>
          <w:sz w:val="24"/>
          <w:szCs w:val="24"/>
          <w:u w:val="single"/>
        </w:rPr>
        <w:t xml:space="preserve">this </w:t>
      </w:r>
      <w:r w:rsidR="002A54C5" w:rsidRPr="00D65D71">
        <w:rPr>
          <w:rFonts w:ascii="Times New Roman" w:hAnsi="Times New Roman" w:cs="Times New Roman"/>
          <w:sz w:val="24"/>
          <w:szCs w:val="24"/>
          <w:u w:val="single"/>
        </w:rPr>
        <w:t>Chapter</w:t>
      </w:r>
      <w:r w:rsidRPr="00D65D71">
        <w:rPr>
          <w:rFonts w:ascii="Times New Roman" w:hAnsi="Times New Roman" w:cs="Times New Roman"/>
          <w:sz w:val="24"/>
          <w:szCs w:val="24"/>
          <w:u w:val="single"/>
        </w:rPr>
        <w:t xml:space="preserve">, the City shall suspend the </w:t>
      </w:r>
      <w:r w:rsidR="002A54C5" w:rsidRPr="00D65D71">
        <w:rPr>
          <w:rFonts w:ascii="Times New Roman" w:hAnsi="Times New Roman" w:cs="Times New Roman"/>
          <w:sz w:val="24"/>
          <w:szCs w:val="24"/>
          <w:u w:val="single"/>
        </w:rPr>
        <w:t>Medical Marijuana Permit</w:t>
      </w:r>
      <w:r w:rsidRPr="00D65D71">
        <w:rPr>
          <w:rFonts w:ascii="Times New Roman" w:hAnsi="Times New Roman" w:cs="Times New Roman"/>
          <w:sz w:val="24"/>
          <w:szCs w:val="24"/>
          <w:u w:val="single"/>
        </w:rPr>
        <w:t xml:space="preserve"> and notify the </w:t>
      </w:r>
      <w:r w:rsidR="00B6487D" w:rsidRPr="00D65D71">
        <w:rPr>
          <w:rFonts w:ascii="Times New Roman" w:hAnsi="Times New Roman" w:cs="Times New Roman"/>
          <w:sz w:val="24"/>
          <w:szCs w:val="24"/>
          <w:u w:val="single"/>
        </w:rPr>
        <w:t>permittee</w:t>
      </w:r>
      <w:r w:rsidRPr="00D65D71">
        <w:rPr>
          <w:rFonts w:ascii="Times New Roman" w:hAnsi="Times New Roman" w:cs="Times New Roman"/>
          <w:sz w:val="24"/>
          <w:szCs w:val="24"/>
          <w:u w:val="single"/>
        </w:rPr>
        <w:t xml:space="preserve"> of the suspension. The suspension shall remain in effect until all of the requirements of this </w:t>
      </w:r>
      <w:r w:rsidR="002A54C5" w:rsidRPr="00D65D71">
        <w:rPr>
          <w:rFonts w:ascii="Times New Roman" w:hAnsi="Times New Roman" w:cs="Times New Roman"/>
          <w:sz w:val="24"/>
          <w:szCs w:val="24"/>
          <w:u w:val="single"/>
        </w:rPr>
        <w:t>Chapter</w:t>
      </w:r>
      <w:r w:rsidRPr="00D65D71">
        <w:rPr>
          <w:rFonts w:ascii="Times New Roman" w:hAnsi="Times New Roman" w:cs="Times New Roman"/>
          <w:sz w:val="24"/>
          <w:szCs w:val="24"/>
          <w:u w:val="single"/>
        </w:rPr>
        <w:t xml:space="preserve"> have been satisfied and a new </w:t>
      </w:r>
      <w:r w:rsidR="002A54C5" w:rsidRPr="00D65D71">
        <w:rPr>
          <w:rFonts w:ascii="Times New Roman" w:hAnsi="Times New Roman" w:cs="Times New Roman"/>
          <w:sz w:val="24"/>
          <w:szCs w:val="24"/>
          <w:u w:val="single"/>
        </w:rPr>
        <w:t>Medical Marijuana Permit</w:t>
      </w:r>
      <w:r w:rsidRPr="00D65D71">
        <w:rPr>
          <w:rFonts w:ascii="Times New Roman" w:hAnsi="Times New Roman" w:cs="Times New Roman"/>
          <w:sz w:val="24"/>
          <w:szCs w:val="24"/>
          <w:u w:val="single"/>
        </w:rPr>
        <w:t xml:space="preserve"> has been issued by the City.</w:t>
      </w:r>
    </w:p>
    <w:p w:rsidR="002A54C5" w:rsidRPr="00D65D71" w:rsidRDefault="002A54C5" w:rsidP="00D65D71">
      <w:pPr>
        <w:widowControl w:val="0"/>
        <w:autoSpaceDE w:val="0"/>
        <w:autoSpaceDN w:val="0"/>
        <w:adjustRightInd w:val="0"/>
        <w:spacing w:before="200" w:line="240" w:lineRule="auto"/>
        <w:ind w:left="153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787257" w:rsidRPr="00D65D71">
        <w:rPr>
          <w:rFonts w:ascii="Times New Roman" w:hAnsi="Times New Roman" w:cs="Times New Roman"/>
          <w:sz w:val="24"/>
          <w:szCs w:val="24"/>
          <w:u w:val="single"/>
        </w:rPr>
        <w:t>k</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Grounds for Revocation</w:t>
      </w:r>
      <w:r w:rsidRPr="00D65D71">
        <w:rPr>
          <w:rFonts w:ascii="Times New Roman" w:hAnsi="Times New Roman" w:cs="Times New Roman"/>
          <w:sz w:val="24"/>
          <w:szCs w:val="24"/>
          <w:u w:val="single"/>
        </w:rPr>
        <w:t>.  Any Medical Marijuana Permit issued under this Article shall be revoked if any one or more of the following occurs:</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002A54C5" w:rsidRPr="00D65D71">
        <w:rPr>
          <w:rFonts w:ascii="Times New Roman" w:hAnsi="Times New Roman" w:cs="Times New Roman"/>
          <w:sz w:val="24"/>
          <w:szCs w:val="24"/>
          <w:u w:val="single"/>
        </w:rPr>
        <w:tab/>
        <w:t>The Applicant provides false or misleading information to the City;</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2.</w:t>
      </w:r>
      <w:r w:rsidR="002A54C5" w:rsidRPr="00D65D71">
        <w:rPr>
          <w:rFonts w:ascii="Times New Roman" w:hAnsi="Times New Roman" w:cs="Times New Roman"/>
          <w:color w:val="000000"/>
          <w:sz w:val="24"/>
          <w:szCs w:val="24"/>
          <w:u w:val="single"/>
        </w:rPr>
        <w:t xml:space="preserve"> </w:t>
      </w:r>
      <w:r w:rsidR="002A54C5" w:rsidRPr="00D65D71">
        <w:rPr>
          <w:rFonts w:ascii="Times New Roman" w:hAnsi="Times New Roman" w:cs="Times New Roman"/>
          <w:color w:val="000000"/>
          <w:sz w:val="24"/>
          <w:szCs w:val="24"/>
          <w:u w:val="single"/>
        </w:rPr>
        <w:tab/>
      </w:r>
      <w:r w:rsidR="002A54C5" w:rsidRPr="00D65D71">
        <w:rPr>
          <w:rFonts w:ascii="Times New Roman" w:hAnsi="Times New Roman" w:cs="Times New Roman"/>
          <w:sz w:val="24"/>
          <w:szCs w:val="24"/>
          <w:u w:val="single"/>
        </w:rPr>
        <w:t xml:space="preserve">Anyone on the premises knowingly dispenses, delivers, or otherwise transfers any Marijuana or Marijuana product to an individual or entity not authorized by state law to receive such substance or product; </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002A54C5" w:rsidRPr="00D65D71">
        <w:rPr>
          <w:rFonts w:ascii="Times New Roman" w:hAnsi="Times New Roman" w:cs="Times New Roman"/>
          <w:sz w:val="24"/>
          <w:szCs w:val="24"/>
          <w:u w:val="single"/>
        </w:rPr>
        <w:tab/>
        <w:t>The Applicant, an Owner or a manager is convicted of a felony offense;</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4.</w:t>
      </w:r>
      <w:r w:rsidR="002A54C5" w:rsidRPr="00D65D71">
        <w:rPr>
          <w:rFonts w:ascii="Times New Roman" w:hAnsi="Times New Roman" w:cs="Times New Roman"/>
          <w:sz w:val="24"/>
          <w:szCs w:val="24"/>
          <w:u w:val="single"/>
        </w:rPr>
        <w:tab/>
        <w:t>Any Applicant, Owner, manager or Employee is convicted of any drug-related crime under Florida Statutes;</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5.</w:t>
      </w:r>
      <w:r w:rsidR="002A54C5" w:rsidRPr="00D65D71">
        <w:rPr>
          <w:rFonts w:ascii="Times New Roman" w:hAnsi="Times New Roman" w:cs="Times New Roman"/>
          <w:sz w:val="24"/>
          <w:szCs w:val="24"/>
          <w:u w:val="single"/>
        </w:rPr>
        <w:tab/>
        <w:t>The Applicant fails to correct any City Code violation or to otherwise provide an action plan to remedy the violation acceptable to the City Manager within 30 days of citation;</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6.</w:t>
      </w:r>
      <w:r w:rsidR="002A54C5" w:rsidRPr="00D65D71">
        <w:rPr>
          <w:rFonts w:ascii="Times New Roman" w:hAnsi="Times New Roman" w:cs="Times New Roman"/>
          <w:sz w:val="24"/>
          <w:szCs w:val="24"/>
          <w:u w:val="single"/>
        </w:rPr>
        <w:tab/>
        <w:t xml:space="preserve">The Applicant fails to correct any State Law violation or address any warning in accordance with any corrective action plan required by the State within the timeframes and completion date the Applicant provided to the City; </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7.</w:t>
      </w:r>
      <w:r w:rsidR="002A54C5" w:rsidRPr="00D65D71">
        <w:rPr>
          <w:rFonts w:ascii="Times New Roman" w:hAnsi="Times New Roman" w:cs="Times New Roman"/>
          <w:sz w:val="24"/>
          <w:szCs w:val="24"/>
          <w:u w:val="single"/>
        </w:rPr>
        <w:tab/>
        <w:t>The Applicant’s State license or approval authorizing the dispensing of Medical Marijuana expires or is revoked; or</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8.</w:t>
      </w:r>
      <w:r w:rsidR="002A54C5" w:rsidRPr="00D65D71">
        <w:rPr>
          <w:rFonts w:ascii="Times New Roman" w:hAnsi="Times New Roman" w:cs="Times New Roman"/>
          <w:sz w:val="24"/>
          <w:szCs w:val="24"/>
          <w:u w:val="single"/>
        </w:rPr>
        <w:tab/>
        <w:t>Any special exception approval granted by the City for the use of a Medical Marijuana Retail Center at a particular location expires or is revoked.</w:t>
      </w:r>
    </w:p>
    <w:p w:rsidR="00000BCA" w:rsidRPr="00D65D71" w:rsidRDefault="002A54C5" w:rsidP="00D65D71">
      <w:pPr>
        <w:spacing w:line="240" w:lineRule="auto"/>
        <w:ind w:left="153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787257" w:rsidRPr="00D65D71">
        <w:rPr>
          <w:rFonts w:ascii="Times New Roman" w:hAnsi="Times New Roman" w:cs="Times New Roman"/>
          <w:sz w:val="24"/>
          <w:szCs w:val="24"/>
          <w:u w:val="single"/>
        </w:rPr>
        <w:t>l</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Revocation</w:t>
      </w:r>
      <w:r w:rsidRPr="00D65D71">
        <w:rPr>
          <w:rFonts w:ascii="Times New Roman" w:hAnsi="Times New Roman" w:cs="Times New Roman"/>
          <w:sz w:val="24"/>
          <w:szCs w:val="24"/>
          <w:u w:val="single"/>
        </w:rPr>
        <w:t>.  In the event the City determines there are grounds for revocation as provided in this Chapter, the City shall notify the permittee of the intent to revoke the Medical Marijuana Permit and the grounds upon which such revocation is proposed. The permittee shall have ten business days in which to provide evidence of compliance with this Chapter. If the permittee fails to show compliance with this Chapter within ten business days, the City shall schedule a hearing before the Special Magistrate. If the Special Magistrate determines that a Permitted Medical Marijuana Retail Center is not in compliance with this Chapter the City shall revoke the Medical Marijuana Permit and shall notify the permittee of the revocation. Nothing in this Section shall take away other enforcement powers of the Special Magistrate or any other agency provided by the Code or statute.</w:t>
      </w:r>
    </w:p>
    <w:p w:rsidR="00000BCA" w:rsidRPr="00D65D71" w:rsidRDefault="00787257" w:rsidP="00D65D71">
      <w:pPr>
        <w:spacing w:line="240" w:lineRule="auto"/>
        <w:ind w:left="153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(m</w:t>
      </w:r>
      <w:r w:rsidR="00000BCA" w:rsidRPr="00D65D71">
        <w:rPr>
          <w:rFonts w:ascii="Times New Roman" w:hAnsi="Times New Roman" w:cs="Times New Roman"/>
          <w:sz w:val="24"/>
          <w:szCs w:val="24"/>
          <w:u w:val="single"/>
        </w:rPr>
        <w:t>)</w:t>
      </w:r>
      <w:r w:rsidR="00000BCA" w:rsidRPr="00D65D71">
        <w:rPr>
          <w:rFonts w:ascii="Times New Roman" w:hAnsi="Times New Roman" w:cs="Times New Roman"/>
          <w:sz w:val="24"/>
          <w:szCs w:val="24"/>
          <w:u w:val="single"/>
        </w:rPr>
        <w:tab/>
      </w:r>
      <w:r w:rsidR="002A54C5" w:rsidRPr="00D65D71">
        <w:rPr>
          <w:rFonts w:ascii="Times New Roman" w:hAnsi="Times New Roman" w:cs="Times New Roman"/>
          <w:i/>
          <w:sz w:val="24"/>
          <w:szCs w:val="24"/>
          <w:u w:val="single"/>
        </w:rPr>
        <w:t xml:space="preserve">Effect of </w:t>
      </w:r>
      <w:r w:rsidR="00000BCA" w:rsidRPr="00D65D71">
        <w:rPr>
          <w:rFonts w:ascii="Times New Roman" w:hAnsi="Times New Roman" w:cs="Times New Roman"/>
          <w:i/>
          <w:sz w:val="24"/>
          <w:szCs w:val="24"/>
          <w:u w:val="single"/>
        </w:rPr>
        <w:t>R</w:t>
      </w:r>
      <w:r w:rsidR="002A54C5" w:rsidRPr="00D65D71">
        <w:rPr>
          <w:rFonts w:ascii="Times New Roman" w:hAnsi="Times New Roman" w:cs="Times New Roman"/>
          <w:i/>
          <w:sz w:val="24"/>
          <w:szCs w:val="24"/>
          <w:u w:val="single"/>
        </w:rPr>
        <w:t>evocation</w:t>
      </w:r>
      <w:r w:rsidR="002A54C5" w:rsidRPr="00D65D71">
        <w:rPr>
          <w:rFonts w:ascii="Times New Roman" w:hAnsi="Times New Roman" w:cs="Times New Roman"/>
          <w:sz w:val="24"/>
          <w:szCs w:val="24"/>
          <w:u w:val="single"/>
        </w:rPr>
        <w:t xml:space="preserve">.  </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r>
      <w:r w:rsidR="002A54C5" w:rsidRPr="00D65D71">
        <w:rPr>
          <w:rFonts w:ascii="Times New Roman" w:hAnsi="Times New Roman" w:cs="Times New Roman"/>
          <w:sz w:val="24"/>
          <w:szCs w:val="24"/>
          <w:u w:val="single"/>
        </w:rPr>
        <w:t xml:space="preserve">If a </w:t>
      </w:r>
      <w:r w:rsidR="00000BCA" w:rsidRPr="00D65D71">
        <w:rPr>
          <w:rFonts w:ascii="Times New Roman" w:hAnsi="Times New Roman" w:cs="Times New Roman"/>
          <w:sz w:val="24"/>
          <w:szCs w:val="24"/>
          <w:u w:val="single"/>
        </w:rPr>
        <w:t>Medical Marijuana Permit</w:t>
      </w:r>
      <w:r w:rsidR="002A54C5" w:rsidRPr="00D65D71">
        <w:rPr>
          <w:rFonts w:ascii="Times New Roman" w:hAnsi="Times New Roman" w:cs="Times New Roman"/>
          <w:sz w:val="24"/>
          <w:szCs w:val="24"/>
          <w:u w:val="single"/>
        </w:rPr>
        <w:t xml:space="preserve"> is revoked, the </w:t>
      </w:r>
      <w:r w:rsidR="00000BCA" w:rsidRPr="00D65D71">
        <w:rPr>
          <w:rFonts w:ascii="Times New Roman" w:hAnsi="Times New Roman" w:cs="Times New Roman"/>
          <w:sz w:val="24"/>
          <w:szCs w:val="24"/>
          <w:u w:val="single"/>
        </w:rPr>
        <w:t>permittee</w:t>
      </w:r>
      <w:r w:rsidR="002A54C5" w:rsidRPr="00D65D71">
        <w:rPr>
          <w:rFonts w:ascii="Times New Roman" w:hAnsi="Times New Roman" w:cs="Times New Roman"/>
          <w:sz w:val="24"/>
          <w:szCs w:val="24"/>
          <w:u w:val="single"/>
        </w:rPr>
        <w:t xml:space="preserve"> shall not be allowed to obtain another Medical Marijuana </w:t>
      </w:r>
      <w:r w:rsidR="00000BCA" w:rsidRPr="00D65D71">
        <w:rPr>
          <w:rFonts w:ascii="Times New Roman" w:hAnsi="Times New Roman" w:cs="Times New Roman"/>
          <w:sz w:val="24"/>
          <w:szCs w:val="24"/>
          <w:u w:val="single"/>
        </w:rPr>
        <w:t>Permit</w:t>
      </w:r>
      <w:r w:rsidR="002A54C5" w:rsidRPr="00D65D71">
        <w:rPr>
          <w:rFonts w:ascii="Times New Roman" w:hAnsi="Times New Roman" w:cs="Times New Roman"/>
          <w:sz w:val="24"/>
          <w:szCs w:val="24"/>
          <w:u w:val="single"/>
        </w:rPr>
        <w:t xml:space="preserve"> for a period of two years, and no </w:t>
      </w:r>
      <w:r w:rsidR="00B6487D" w:rsidRPr="00D65D71">
        <w:rPr>
          <w:rFonts w:ascii="Times New Roman" w:hAnsi="Times New Roman" w:cs="Times New Roman"/>
          <w:sz w:val="24"/>
          <w:szCs w:val="24"/>
          <w:u w:val="single"/>
        </w:rPr>
        <w:t>Medical Marijuana Permit</w:t>
      </w:r>
      <w:r w:rsidR="002A54C5" w:rsidRPr="00D65D71">
        <w:rPr>
          <w:rFonts w:ascii="Times New Roman" w:hAnsi="Times New Roman" w:cs="Times New Roman"/>
          <w:sz w:val="24"/>
          <w:szCs w:val="24"/>
          <w:u w:val="single"/>
        </w:rPr>
        <w:t xml:space="preserve"> shall be issued during that time period to another Applicant for the location and Premises upon which the Medical Marijuana Retail Center was situated.</w:t>
      </w:r>
    </w:p>
    <w:p w:rsidR="002A54C5" w:rsidRPr="00D65D71" w:rsidRDefault="00787257" w:rsidP="00D65D71">
      <w:pPr>
        <w:spacing w:line="240" w:lineRule="auto"/>
        <w:ind w:left="1890" w:hanging="36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00000BCA" w:rsidRPr="00D65D71">
        <w:rPr>
          <w:rFonts w:ascii="Times New Roman" w:hAnsi="Times New Roman" w:cs="Times New Roman"/>
          <w:sz w:val="24"/>
          <w:szCs w:val="24"/>
          <w:u w:val="single"/>
        </w:rPr>
        <w:tab/>
      </w:r>
      <w:r w:rsidR="002A54C5" w:rsidRPr="00D65D71">
        <w:rPr>
          <w:rFonts w:ascii="Times New Roman" w:hAnsi="Times New Roman" w:cs="Times New Roman"/>
          <w:sz w:val="24"/>
          <w:szCs w:val="24"/>
          <w:u w:val="single"/>
        </w:rPr>
        <w:t xml:space="preserve">The revocation shall take effect 15 days, including Saturdays, Sundays, and holidays, after the date the City mails the notice of revocation to the </w:t>
      </w:r>
      <w:r w:rsidR="00000BCA" w:rsidRPr="00D65D71">
        <w:rPr>
          <w:rFonts w:ascii="Times New Roman" w:hAnsi="Times New Roman" w:cs="Times New Roman"/>
          <w:sz w:val="24"/>
          <w:szCs w:val="24"/>
          <w:u w:val="single"/>
        </w:rPr>
        <w:t>permittee</w:t>
      </w:r>
      <w:r w:rsidR="002A54C5" w:rsidRPr="00D65D71">
        <w:rPr>
          <w:rFonts w:ascii="Times New Roman" w:hAnsi="Times New Roman" w:cs="Times New Roman"/>
          <w:sz w:val="24"/>
          <w:szCs w:val="24"/>
          <w:u w:val="single"/>
        </w:rPr>
        <w:t xml:space="preserve"> or on the date the </w:t>
      </w:r>
      <w:r w:rsidR="00000BCA" w:rsidRPr="00D65D71">
        <w:rPr>
          <w:rFonts w:ascii="Times New Roman" w:hAnsi="Times New Roman" w:cs="Times New Roman"/>
          <w:sz w:val="24"/>
          <w:szCs w:val="24"/>
          <w:u w:val="single"/>
        </w:rPr>
        <w:t>permittee</w:t>
      </w:r>
      <w:r w:rsidR="002A54C5" w:rsidRPr="00D65D71">
        <w:rPr>
          <w:rFonts w:ascii="Times New Roman" w:hAnsi="Times New Roman" w:cs="Times New Roman"/>
          <w:sz w:val="24"/>
          <w:szCs w:val="24"/>
          <w:u w:val="single"/>
        </w:rPr>
        <w:t xml:space="preserve"> surrenders his or her </w:t>
      </w:r>
      <w:r w:rsidR="00E962B0" w:rsidRPr="00D65D71">
        <w:rPr>
          <w:rFonts w:ascii="Times New Roman" w:hAnsi="Times New Roman" w:cs="Times New Roman"/>
          <w:sz w:val="24"/>
          <w:szCs w:val="24"/>
          <w:u w:val="single"/>
        </w:rPr>
        <w:t xml:space="preserve">Medical Marijuana </w:t>
      </w:r>
      <w:r w:rsidR="00000BCA" w:rsidRPr="00D65D71">
        <w:rPr>
          <w:rFonts w:ascii="Times New Roman" w:hAnsi="Times New Roman" w:cs="Times New Roman"/>
          <w:sz w:val="24"/>
          <w:szCs w:val="24"/>
          <w:u w:val="single"/>
        </w:rPr>
        <w:t>Permit</w:t>
      </w:r>
      <w:r w:rsidRPr="00D65D71">
        <w:rPr>
          <w:rFonts w:ascii="Times New Roman" w:hAnsi="Times New Roman" w:cs="Times New Roman"/>
          <w:sz w:val="24"/>
          <w:szCs w:val="24"/>
          <w:u w:val="single"/>
        </w:rPr>
        <w:t xml:space="preserve"> to the City,</w:t>
      </w:r>
      <w:r w:rsidR="002A54C5" w:rsidRPr="00D65D71">
        <w:rPr>
          <w:rFonts w:ascii="Times New Roman" w:hAnsi="Times New Roman" w:cs="Times New Roman"/>
          <w:sz w:val="24"/>
          <w:szCs w:val="24"/>
          <w:u w:val="single"/>
        </w:rPr>
        <w:t xml:space="preserve"> whichever occurs first.</w:t>
      </w:r>
    </w:p>
    <w:p w:rsidR="00000BCA" w:rsidRPr="00D65D71" w:rsidRDefault="00000BCA" w:rsidP="00D65D71">
      <w:pPr>
        <w:widowControl w:val="0"/>
        <w:tabs>
          <w:tab w:val="left" w:pos="540"/>
        </w:tabs>
        <w:autoSpaceDE w:val="0"/>
        <w:autoSpaceDN w:val="0"/>
        <w:adjustRightInd w:val="0"/>
        <w:spacing w:before="200" w:line="240" w:lineRule="auto"/>
        <w:ind w:left="54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(D)</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General requirements.</w:t>
      </w:r>
      <w:r w:rsidRPr="00D65D71">
        <w:rPr>
          <w:rFonts w:ascii="Times New Roman" w:hAnsi="Times New Roman" w:cs="Times New Roman"/>
          <w:sz w:val="24"/>
          <w:szCs w:val="24"/>
          <w:u w:val="single"/>
        </w:rPr>
        <w:t xml:space="preserve"> Each Medical Marijuana Retail Center shall observe the following general requirements:</w:t>
      </w:r>
    </w:p>
    <w:p w:rsidR="00000BCA" w:rsidRPr="00D65D71" w:rsidRDefault="00000BCA" w:rsidP="00D65D71">
      <w:pPr>
        <w:widowControl w:val="0"/>
        <w:autoSpaceDE w:val="0"/>
        <w:autoSpaceDN w:val="0"/>
        <w:adjustRightInd w:val="0"/>
        <w:spacing w:before="20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t>Conform to all applicable Building statutes, codes, ordinances, and regulations, whether federal, State, or local;</w:t>
      </w:r>
    </w:p>
    <w:p w:rsidR="00000BCA" w:rsidRPr="00D65D71" w:rsidRDefault="00000BCA" w:rsidP="00D65D71">
      <w:pPr>
        <w:widowControl w:val="0"/>
        <w:autoSpaceDE w:val="0"/>
        <w:autoSpaceDN w:val="0"/>
        <w:adjustRightInd w:val="0"/>
        <w:spacing w:before="20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(2) </w:t>
      </w:r>
      <w:r w:rsidRPr="00D65D71">
        <w:rPr>
          <w:rFonts w:ascii="Times New Roman" w:hAnsi="Times New Roman" w:cs="Times New Roman"/>
          <w:sz w:val="24"/>
          <w:szCs w:val="24"/>
          <w:u w:val="single"/>
        </w:rPr>
        <w:tab/>
        <w:t>Conform to all applicable fire statutes, codes, ordinances, and regulations, whether federal, State, or local;</w:t>
      </w:r>
    </w:p>
    <w:p w:rsidR="00000BCA" w:rsidRPr="00D65D71" w:rsidRDefault="00000BCA" w:rsidP="00D65D71">
      <w:pPr>
        <w:widowControl w:val="0"/>
        <w:autoSpaceDE w:val="0"/>
        <w:autoSpaceDN w:val="0"/>
        <w:adjustRightInd w:val="0"/>
        <w:spacing w:before="20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(3) </w:t>
      </w:r>
      <w:r w:rsidRPr="00D65D71">
        <w:rPr>
          <w:rFonts w:ascii="Times New Roman" w:hAnsi="Times New Roman" w:cs="Times New Roman"/>
          <w:sz w:val="24"/>
          <w:szCs w:val="24"/>
          <w:u w:val="single"/>
        </w:rPr>
        <w:tab/>
        <w:t>Conform to all applicable health statutes, codes, ordinances, and regulations, whether federal, State, or local;</w:t>
      </w:r>
    </w:p>
    <w:p w:rsidR="00000BCA" w:rsidRPr="00D65D71" w:rsidRDefault="00000BCA" w:rsidP="00D65D71">
      <w:pPr>
        <w:widowControl w:val="0"/>
        <w:autoSpaceDE w:val="0"/>
        <w:autoSpaceDN w:val="0"/>
        <w:adjustRightInd w:val="0"/>
        <w:spacing w:before="20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(4)</w:t>
      </w:r>
      <w:r w:rsidRPr="00D65D71">
        <w:rPr>
          <w:rFonts w:ascii="Times New Roman" w:hAnsi="Times New Roman" w:cs="Times New Roman"/>
          <w:sz w:val="24"/>
          <w:szCs w:val="24"/>
          <w:u w:val="single"/>
        </w:rPr>
        <w:tab/>
        <w:t xml:space="preserve">Conform to all applicable zoning regulations and land use Laws, whether State or local, including but not limited to the City </w:t>
      </w:r>
      <w:r w:rsidR="00431565" w:rsidRPr="00D65D71">
        <w:rPr>
          <w:rFonts w:ascii="Times New Roman" w:hAnsi="Times New Roman" w:cs="Times New Roman"/>
          <w:sz w:val="24"/>
          <w:szCs w:val="24"/>
          <w:u w:val="single"/>
        </w:rPr>
        <w:t>Land Development Code</w:t>
      </w:r>
      <w:r w:rsidRPr="00D65D71">
        <w:rPr>
          <w:rFonts w:ascii="Times New Roman" w:hAnsi="Times New Roman" w:cs="Times New Roman"/>
          <w:sz w:val="24"/>
          <w:szCs w:val="24"/>
          <w:u w:val="single"/>
        </w:rPr>
        <w:t>;</w:t>
      </w:r>
    </w:p>
    <w:p w:rsidR="00000BCA" w:rsidRPr="00D65D71" w:rsidRDefault="00000BCA" w:rsidP="00D65D71">
      <w:pPr>
        <w:widowControl w:val="0"/>
        <w:autoSpaceDE w:val="0"/>
        <w:autoSpaceDN w:val="0"/>
        <w:adjustRightInd w:val="0"/>
        <w:spacing w:before="200"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(5) </w:t>
      </w:r>
      <w:r w:rsidRPr="00D65D71">
        <w:rPr>
          <w:rFonts w:ascii="Times New Roman" w:hAnsi="Times New Roman" w:cs="Times New Roman"/>
          <w:sz w:val="24"/>
          <w:szCs w:val="24"/>
          <w:u w:val="single"/>
        </w:rPr>
        <w:tab/>
        <w:t xml:space="preserve">Keep the original of the Medical Marijuana Permit posted in a conspicuous place at the Premises at all times, which </w:t>
      </w:r>
      <w:r w:rsidR="00E962B0" w:rsidRPr="00D65D71">
        <w:rPr>
          <w:rFonts w:ascii="Times New Roman" w:hAnsi="Times New Roman" w:cs="Times New Roman"/>
          <w:sz w:val="24"/>
          <w:szCs w:val="24"/>
          <w:u w:val="single"/>
        </w:rPr>
        <w:t xml:space="preserve">Medical Marijuana </w:t>
      </w:r>
      <w:r w:rsidR="00431565" w:rsidRPr="00D65D71">
        <w:rPr>
          <w:rFonts w:ascii="Times New Roman" w:hAnsi="Times New Roman" w:cs="Times New Roman"/>
          <w:sz w:val="24"/>
          <w:szCs w:val="24"/>
          <w:u w:val="single"/>
        </w:rPr>
        <w:t>Permit</w:t>
      </w:r>
      <w:r w:rsidRPr="00D65D71">
        <w:rPr>
          <w:rFonts w:ascii="Times New Roman" w:hAnsi="Times New Roman" w:cs="Times New Roman"/>
          <w:sz w:val="24"/>
          <w:szCs w:val="24"/>
          <w:u w:val="single"/>
        </w:rPr>
        <w:t xml:space="preserve"> shall be available for inspection upon req</w:t>
      </w:r>
      <w:r w:rsidR="00431565" w:rsidRPr="00D65D71">
        <w:rPr>
          <w:rFonts w:ascii="Times New Roman" w:hAnsi="Times New Roman" w:cs="Times New Roman"/>
          <w:sz w:val="24"/>
          <w:szCs w:val="24"/>
          <w:u w:val="single"/>
        </w:rPr>
        <w:t>uest at all times by the public.</w:t>
      </w:r>
    </w:p>
    <w:p w:rsidR="00A81FEE" w:rsidRPr="00D65D71" w:rsidRDefault="00A81FEE" w:rsidP="00D65D71">
      <w:pPr>
        <w:widowControl w:val="0"/>
        <w:tabs>
          <w:tab w:val="left" w:pos="540"/>
        </w:tabs>
        <w:autoSpaceDE w:val="0"/>
        <w:autoSpaceDN w:val="0"/>
        <w:adjustRightInd w:val="0"/>
        <w:spacing w:before="200" w:line="240" w:lineRule="auto"/>
        <w:ind w:left="54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000BCA" w:rsidRPr="00D65D71">
        <w:rPr>
          <w:rFonts w:ascii="Times New Roman" w:hAnsi="Times New Roman" w:cs="Times New Roman"/>
          <w:sz w:val="24"/>
          <w:szCs w:val="24"/>
          <w:u w:val="single"/>
        </w:rPr>
        <w:t>E</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00E962B0" w:rsidRPr="00E962B0">
        <w:rPr>
          <w:rFonts w:ascii="Times New Roman" w:hAnsi="Times New Roman" w:cs="Times New Roman"/>
          <w:i/>
          <w:sz w:val="24"/>
          <w:szCs w:val="24"/>
          <w:u w:val="single"/>
        </w:rPr>
        <w:t>Medical Marijuana</w:t>
      </w:r>
      <w:r w:rsidR="00E962B0" w:rsidRPr="00D65D71">
        <w:rPr>
          <w:rFonts w:ascii="Times New Roman" w:hAnsi="Times New Roman" w:cs="Times New Roman"/>
          <w:sz w:val="24"/>
          <w:szCs w:val="24"/>
          <w:u w:val="single"/>
        </w:rPr>
        <w:t xml:space="preserve"> </w:t>
      </w:r>
      <w:r w:rsidRPr="00D65D71">
        <w:rPr>
          <w:rFonts w:ascii="Times New Roman" w:hAnsi="Times New Roman" w:cs="Times New Roman"/>
          <w:i/>
          <w:sz w:val="24"/>
          <w:szCs w:val="24"/>
          <w:u w:val="single"/>
        </w:rPr>
        <w:t>Permit operation requirements.</w:t>
      </w:r>
      <w:r w:rsidRPr="00D65D71">
        <w:rPr>
          <w:rFonts w:ascii="Times New Roman" w:hAnsi="Times New Roman" w:cs="Times New Roman"/>
          <w:sz w:val="24"/>
          <w:szCs w:val="24"/>
          <w:u w:val="single"/>
        </w:rPr>
        <w:t xml:space="preserve">  Any business operating under a Medical Marijuana Permit shall comply with the following operational guidelines.</w:t>
      </w:r>
    </w:p>
    <w:p w:rsidR="00A81FEE" w:rsidRPr="00D65D71" w:rsidRDefault="00A81FEE"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(1)  </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Hours of operation.</w:t>
      </w:r>
    </w:p>
    <w:p w:rsidR="00A81FEE" w:rsidRPr="00D65D71" w:rsidRDefault="009637AB" w:rsidP="00D65D71">
      <w:pPr>
        <w:spacing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00A81FEE" w:rsidRPr="00D65D71">
        <w:rPr>
          <w:rFonts w:ascii="Times New Roman" w:hAnsi="Times New Roman" w:cs="Times New Roman"/>
          <w:sz w:val="24"/>
          <w:szCs w:val="24"/>
          <w:u w:val="single"/>
        </w:rPr>
        <w:tab/>
        <w:t xml:space="preserve">Operation is permitted only between the hours of </w:t>
      </w:r>
      <w:r w:rsidR="00004509" w:rsidRPr="00D65D71">
        <w:rPr>
          <w:rFonts w:ascii="Times New Roman" w:hAnsi="Times New Roman" w:cs="Times New Roman"/>
          <w:sz w:val="24"/>
          <w:szCs w:val="24"/>
          <w:u w:val="single"/>
        </w:rPr>
        <w:t>[8 A.M. and 5</w:t>
      </w:r>
      <w:r w:rsidR="00A81FEE" w:rsidRPr="00D65D71">
        <w:rPr>
          <w:rFonts w:ascii="Times New Roman" w:hAnsi="Times New Roman" w:cs="Times New Roman"/>
          <w:sz w:val="24"/>
          <w:szCs w:val="24"/>
          <w:u w:val="single"/>
        </w:rPr>
        <w:t xml:space="preserve"> P.M. Monday through Saturday].  </w:t>
      </w:r>
    </w:p>
    <w:p w:rsidR="00A81FEE" w:rsidRPr="00D65D71" w:rsidRDefault="009637AB" w:rsidP="00D65D71">
      <w:pPr>
        <w:spacing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(b)</w:t>
      </w:r>
      <w:r w:rsidR="00A81FEE" w:rsidRPr="00D65D71">
        <w:rPr>
          <w:rFonts w:ascii="Times New Roman" w:hAnsi="Times New Roman" w:cs="Times New Roman"/>
          <w:sz w:val="24"/>
          <w:szCs w:val="24"/>
          <w:u w:val="single"/>
        </w:rPr>
        <w:tab/>
        <w:t xml:space="preserve">No operation is permitted on Sundays or state or federal holidays.  </w:t>
      </w:r>
    </w:p>
    <w:p w:rsidR="00A81FEE" w:rsidRPr="00D65D71" w:rsidRDefault="00A81FEE"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Pr="00D65D71">
        <w:rPr>
          <w:rFonts w:ascii="Times New Roman" w:hAnsi="Times New Roman" w:cs="Times New Roman"/>
          <w:sz w:val="24"/>
          <w:szCs w:val="24"/>
          <w:u w:val="single"/>
        </w:rPr>
        <w:tab/>
      </w:r>
      <w:r w:rsidRPr="00D65D71">
        <w:rPr>
          <w:rFonts w:ascii="Times New Roman" w:hAnsi="Times New Roman" w:cs="Times New Roman"/>
          <w:i/>
          <w:iCs/>
          <w:sz w:val="24"/>
          <w:szCs w:val="24"/>
          <w:u w:val="single"/>
        </w:rPr>
        <w:t>On-Site consumption of Marijuana</w:t>
      </w:r>
      <w:r w:rsidRPr="00D65D71">
        <w:rPr>
          <w:rFonts w:ascii="Times New Roman" w:hAnsi="Times New Roman" w:cs="Times New Roman"/>
          <w:sz w:val="24"/>
          <w:szCs w:val="24"/>
          <w:u w:val="single"/>
        </w:rPr>
        <w:t>. No Medical Marijuana Retail Center shall allow any Marijuana to be smoked, ingested or otherwise consumed on the Premises.  The Medical Marijuana Retail Center shall take all necessary and immediate steps to ensure compliance with this paragraph.  No person shall smoke, ingest or otherwise consume Marijuana on the Premises.</w:t>
      </w:r>
    </w:p>
    <w:p w:rsidR="00A81FEE" w:rsidRPr="00D65D71" w:rsidRDefault="00A81FEE"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Alcohol prohibited.  </w:t>
      </w:r>
      <w:r w:rsidRPr="00D65D71">
        <w:rPr>
          <w:rFonts w:ascii="Times New Roman" w:hAnsi="Times New Roman" w:cs="Times New Roman"/>
          <w:sz w:val="24"/>
          <w:szCs w:val="24"/>
          <w:u w:val="single"/>
        </w:rPr>
        <w:t xml:space="preserve">No Medical Marijuana Retail Center shall allow the sale, service, or consumption of any type of alcoholic beverages on the Premises including in the surrounding rights-of-way.  The Medical Marijuana Retail Center shall take all necessary and immediate steps to ensure compliance with this paragraph.  No person shall consume an alcoholic beverage on the Premises, including the surrounding rights-of-way.  </w:t>
      </w:r>
    </w:p>
    <w:p w:rsidR="00A81FEE" w:rsidRPr="00D65D71" w:rsidRDefault="00A81FEE"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(4)</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Outdoor activity.</w:t>
      </w:r>
      <w:r w:rsidRPr="00D65D71">
        <w:rPr>
          <w:rFonts w:ascii="Times New Roman" w:hAnsi="Times New Roman" w:cs="Times New Roman"/>
          <w:sz w:val="24"/>
          <w:szCs w:val="24"/>
          <w:u w:val="single"/>
        </w:rPr>
        <w:t xml:space="preserve">  There shall be no outdoor displays, sales, promotions, or activities of any kind permitted on the Premises, including the surrounding rights-of-way.   All activities and business shall be conducted within the confines of the permanent building containing the Medical Marijuana Retail Center. </w:t>
      </w:r>
    </w:p>
    <w:p w:rsidR="00A81FEE" w:rsidRPr="00D65D71" w:rsidRDefault="00A81FEE"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(5)</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On-site storage.</w:t>
      </w:r>
      <w:r w:rsidRPr="00D65D71">
        <w:rPr>
          <w:rFonts w:ascii="Times New Roman" w:hAnsi="Times New Roman" w:cs="Times New Roman"/>
          <w:sz w:val="24"/>
          <w:szCs w:val="24"/>
          <w:u w:val="single"/>
        </w:rPr>
        <w:t xml:space="preserve">  There shall be no on-site storage of any form of Marijuana or Marijuana product, except as reasonably necessary for the conduct of the Medical Marijuana Retail Center’s on-site business.</w:t>
      </w:r>
    </w:p>
    <w:p w:rsidR="00A81FEE" w:rsidRPr="00D65D71" w:rsidRDefault="00A81FEE" w:rsidP="00D65D71">
      <w:pPr>
        <w:spacing w:after="0"/>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 xml:space="preserve">(6)   </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Live plant materials.  </w:t>
      </w:r>
      <w:r w:rsidRPr="00D65D71">
        <w:rPr>
          <w:rFonts w:ascii="Times New Roman" w:hAnsi="Times New Roman" w:cs="Times New Roman"/>
          <w:sz w:val="24"/>
          <w:szCs w:val="24"/>
          <w:u w:val="single"/>
        </w:rPr>
        <w:t xml:space="preserve">No living Marijuana plants are permitted on the site of a Medical Marijuana Retail Center.  </w:t>
      </w:r>
    </w:p>
    <w:p w:rsidR="00A81FEE" w:rsidRPr="00D65D71" w:rsidRDefault="00A81FEE" w:rsidP="00D65D71">
      <w:pPr>
        <w:spacing w:before="100" w:beforeAutospacing="1" w:after="100" w:afterAutospacing="1"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(7)</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Maintenance of premises.</w:t>
      </w:r>
      <w:r w:rsidRPr="00D65D71">
        <w:rPr>
          <w:rFonts w:ascii="Times New Roman" w:hAnsi="Times New Roman" w:cs="Times New Roman"/>
          <w:sz w:val="24"/>
          <w:szCs w:val="24"/>
          <w:u w:val="single"/>
        </w:rPr>
        <w:t xml:space="preserve">  A Medical Marijuana Retail Center shall actively remove litter at least twice each day of operation on the Premises, from the Premises, the area in front of the Premises, from any parking lot used by its patrons, and, if necessary, on from public sidewalks or rights-of-way within one hundred (100) feet of the outer edge of the Premises used by its patrons.   </w:t>
      </w:r>
    </w:p>
    <w:p w:rsidR="00A81FEE" w:rsidRPr="00D65D71" w:rsidRDefault="00A81FEE" w:rsidP="00D65D71">
      <w:pPr>
        <w:spacing w:before="100" w:beforeAutospacing="1" w:after="100" w:afterAutospacing="1"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(8)</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Garbage.</w:t>
      </w:r>
      <w:r w:rsidRPr="00D65D71">
        <w:rPr>
          <w:rFonts w:ascii="Times New Roman" w:hAnsi="Times New Roman" w:cs="Times New Roman"/>
          <w:sz w:val="24"/>
          <w:szCs w:val="24"/>
          <w:u w:val="single"/>
        </w:rPr>
        <w:t xml:space="preserve">  Refuse or waste products incident to the distribution of marijuana shall be destroyed on-site at least once every 24 hours.</w:t>
      </w:r>
    </w:p>
    <w:p w:rsidR="0015612C" w:rsidRPr="00D65D71" w:rsidRDefault="0015612C" w:rsidP="00D65D71">
      <w:pPr>
        <w:spacing w:before="100" w:beforeAutospacing="1" w:after="100" w:afterAutospacing="1"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(9)</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Delivery.</w:t>
      </w:r>
      <w:r w:rsidRPr="00D65D71">
        <w:rPr>
          <w:rFonts w:ascii="Times New Roman" w:hAnsi="Times New Roman" w:cs="Times New Roman"/>
          <w:sz w:val="24"/>
          <w:szCs w:val="24"/>
          <w:u w:val="single"/>
        </w:rPr>
        <w:t xml:space="preserve">  All deliveries to the Medical Marijuana Retail Center shall be made during regular operating hours while on-site security personnel are present.</w:t>
      </w:r>
    </w:p>
    <w:p w:rsidR="00A81FEE" w:rsidRPr="00D65D71" w:rsidRDefault="00A81FEE" w:rsidP="00D65D71">
      <w:pPr>
        <w:spacing w:before="100" w:beforeAutospacing="1" w:after="100" w:afterAutospacing="1"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15612C" w:rsidRPr="00D65D71">
        <w:rPr>
          <w:rFonts w:ascii="Times New Roman" w:hAnsi="Times New Roman" w:cs="Times New Roman"/>
          <w:sz w:val="24"/>
          <w:szCs w:val="24"/>
          <w:u w:val="single"/>
        </w:rPr>
        <w:t>10</w:t>
      </w:r>
      <w:r w:rsidRPr="00D65D71">
        <w:rPr>
          <w:rFonts w:ascii="Times New Roman" w:hAnsi="Times New Roman" w:cs="Times New Roman"/>
          <w:sz w:val="24"/>
          <w:szCs w:val="24"/>
          <w:u w:val="single"/>
        </w:rPr>
        <w:t xml:space="preserve">) </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Security.  </w:t>
      </w:r>
      <w:r w:rsidRPr="00D65D71">
        <w:rPr>
          <w:rFonts w:ascii="Times New Roman" w:hAnsi="Times New Roman" w:cs="Times New Roman"/>
          <w:sz w:val="24"/>
          <w:szCs w:val="24"/>
          <w:u w:val="single"/>
        </w:rPr>
        <w:t xml:space="preserve">With the application, the Applicant shall submit a security plan demonstrating compliance with Section 381.986, Florida Statutes and all other applicable statutes and State administrative rules.  </w:t>
      </w:r>
    </w:p>
    <w:p w:rsidR="00A81FEE" w:rsidRPr="00D65D71" w:rsidRDefault="009637AB" w:rsidP="00D65D71">
      <w:pPr>
        <w:spacing w:before="100" w:beforeAutospacing="1" w:after="100" w:afterAutospacing="1"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00A81FEE" w:rsidRPr="00D65D71">
        <w:rPr>
          <w:rFonts w:ascii="Times New Roman" w:hAnsi="Times New Roman" w:cs="Times New Roman"/>
          <w:sz w:val="24"/>
          <w:szCs w:val="24"/>
          <w:u w:val="single"/>
        </w:rPr>
        <w:tab/>
        <w:t>In addition to proving compliance with all State requirements, the security plan shall, at a minimum, provide the following:</w:t>
      </w:r>
    </w:p>
    <w:p w:rsidR="00A81FEE" w:rsidRPr="00D65D71" w:rsidRDefault="00A81FEE" w:rsidP="00D65D71">
      <w:pPr>
        <w:spacing w:before="100" w:beforeAutospacing="1" w:after="100" w:afterAutospacing="1"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Pr="00D65D71">
        <w:rPr>
          <w:rFonts w:ascii="Times New Roman" w:hAnsi="Times New Roman" w:cs="Times New Roman"/>
          <w:sz w:val="24"/>
          <w:szCs w:val="24"/>
          <w:u w:val="single"/>
        </w:rPr>
        <w:tab/>
        <w:t xml:space="preserve">Fully operational lighting and alarms reasonably designed to ensure the safety of persons and to protect the Premises from theft, both in the Premises and in the surrounding rights-of-way, including: </w:t>
      </w:r>
    </w:p>
    <w:p w:rsidR="00A81FEE" w:rsidRPr="00D65D71" w:rsidRDefault="009637AB" w:rsidP="00D65D71">
      <w:pPr>
        <w:spacing w:before="100" w:beforeAutospacing="1" w:after="100" w:afterAutospacing="1" w:line="240" w:lineRule="auto"/>
        <w:ind w:left="261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00A81FEE" w:rsidRPr="00D65D71">
        <w:rPr>
          <w:rFonts w:ascii="Times New Roman" w:hAnsi="Times New Roman" w:cs="Times New Roman"/>
          <w:sz w:val="24"/>
          <w:szCs w:val="24"/>
          <w:u w:val="single"/>
        </w:rPr>
        <w:tab/>
        <w:t xml:space="preserve">a silent security alarm that notifies the Police Department or a private security agency that a crime is taking place; </w:t>
      </w:r>
    </w:p>
    <w:p w:rsidR="00A81FEE" w:rsidRPr="00D65D71" w:rsidRDefault="009637AB" w:rsidP="00D65D71">
      <w:pPr>
        <w:spacing w:before="100" w:beforeAutospacing="1" w:after="100" w:afterAutospacing="1" w:line="240" w:lineRule="auto"/>
        <w:ind w:left="261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b.</w:t>
      </w:r>
      <w:r w:rsidR="00A81FEE" w:rsidRPr="00D65D71">
        <w:rPr>
          <w:rFonts w:ascii="Times New Roman" w:hAnsi="Times New Roman" w:cs="Times New Roman"/>
          <w:sz w:val="24"/>
          <w:szCs w:val="24"/>
          <w:u w:val="single"/>
        </w:rPr>
        <w:tab/>
        <w:t xml:space="preserve">a </w:t>
      </w:r>
      <w:r w:rsidR="00117DAE" w:rsidRPr="00D65D71">
        <w:rPr>
          <w:rFonts w:ascii="Times New Roman" w:hAnsi="Times New Roman" w:cs="Times New Roman"/>
          <w:sz w:val="24"/>
          <w:szCs w:val="24"/>
          <w:u w:val="single"/>
        </w:rPr>
        <w:t xml:space="preserve">vault, </w:t>
      </w:r>
      <w:r w:rsidR="00A81FEE" w:rsidRPr="00D65D71">
        <w:rPr>
          <w:rFonts w:ascii="Times New Roman" w:hAnsi="Times New Roman" w:cs="Times New Roman"/>
          <w:sz w:val="24"/>
          <w:szCs w:val="24"/>
          <w:u w:val="single"/>
        </w:rPr>
        <w:t>drop safe or cash management device that provides minimum access to the cash receipts; and</w:t>
      </w:r>
    </w:p>
    <w:p w:rsidR="00A81FEE" w:rsidRPr="00D65D71" w:rsidRDefault="009637AB" w:rsidP="00D65D71">
      <w:pPr>
        <w:spacing w:before="100" w:beforeAutospacing="1" w:after="100" w:afterAutospacing="1" w:line="240" w:lineRule="auto"/>
        <w:ind w:left="261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c.</w:t>
      </w:r>
      <w:r w:rsidR="00A81FEE" w:rsidRPr="00D65D71">
        <w:rPr>
          <w:rFonts w:ascii="Times New Roman" w:hAnsi="Times New Roman" w:cs="Times New Roman"/>
          <w:sz w:val="24"/>
          <w:szCs w:val="24"/>
          <w:u w:val="single"/>
        </w:rPr>
        <w:t xml:space="preserve"> </w:t>
      </w:r>
      <w:r w:rsidR="00A81FEE" w:rsidRPr="00D65D71">
        <w:rPr>
          <w:rFonts w:ascii="Times New Roman" w:hAnsi="Times New Roman" w:cs="Times New Roman"/>
          <w:sz w:val="24"/>
          <w:szCs w:val="24"/>
          <w:u w:val="single"/>
        </w:rPr>
        <w:tab/>
        <w:t xml:space="preserve">a security camera system capable of recording and retrieving an image which shall be operational at all times during and after business hours.  The security cameras shall be located: </w:t>
      </w:r>
    </w:p>
    <w:p w:rsidR="00A81FEE" w:rsidRPr="00D65D71" w:rsidRDefault="00A81FEE" w:rsidP="00D65D71">
      <w:pPr>
        <w:pStyle w:val="ListParagraph"/>
        <w:numPr>
          <w:ilvl w:val="0"/>
          <w:numId w:val="3"/>
        </w:numPr>
        <w:spacing w:before="100" w:beforeAutospacing="1" w:after="100" w:afterAutospacing="1" w:line="240" w:lineRule="auto"/>
        <w:ind w:left="306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at every ingress and egress to the dispensary, including doors and windows;</w:t>
      </w:r>
    </w:p>
    <w:p w:rsidR="00A81FEE" w:rsidRPr="00D65D71" w:rsidRDefault="00A81FEE" w:rsidP="00D65D71">
      <w:pPr>
        <w:pStyle w:val="ListParagraph"/>
        <w:numPr>
          <w:ilvl w:val="0"/>
          <w:numId w:val="3"/>
        </w:numPr>
        <w:spacing w:before="100" w:beforeAutospacing="1" w:after="100" w:afterAutospacing="1" w:line="240" w:lineRule="auto"/>
        <w:ind w:left="306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on the interior where any monetary transaction shall occur; and </w:t>
      </w:r>
    </w:p>
    <w:p w:rsidR="00A81FEE" w:rsidRPr="00D65D71" w:rsidRDefault="00A81FEE" w:rsidP="00D65D71">
      <w:pPr>
        <w:pStyle w:val="ListParagraph"/>
        <w:numPr>
          <w:ilvl w:val="0"/>
          <w:numId w:val="3"/>
        </w:numPr>
        <w:spacing w:before="100" w:beforeAutospacing="1" w:after="100" w:afterAutospacing="1" w:line="240" w:lineRule="auto"/>
        <w:ind w:left="3060" w:hanging="45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at the ingress and egress to any area where Medical Marijuana is stored;</w:t>
      </w:r>
    </w:p>
    <w:p w:rsidR="00A81FEE" w:rsidRPr="00D65D71" w:rsidRDefault="00A81FEE" w:rsidP="00D65D71">
      <w:pPr>
        <w:spacing w:before="100" w:beforeAutospacing="1" w:after="100" w:afterAutospacing="1"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w:t>
      </w:r>
      <w:r w:rsidRPr="00D65D71">
        <w:rPr>
          <w:rFonts w:ascii="Times New Roman" w:hAnsi="Times New Roman" w:cs="Times New Roman"/>
          <w:sz w:val="24"/>
          <w:szCs w:val="24"/>
          <w:u w:val="single"/>
        </w:rPr>
        <w:tab/>
        <w:t>Traffic management and loitering controls;</w:t>
      </w:r>
    </w:p>
    <w:p w:rsidR="00A81FEE" w:rsidRPr="00D65D71" w:rsidRDefault="00A81FEE" w:rsidP="00D65D71">
      <w:pPr>
        <w:spacing w:before="100" w:beforeAutospacing="1" w:after="100" w:afterAutospacing="1"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3.</w:t>
      </w:r>
      <w:r w:rsidRPr="00D65D71">
        <w:rPr>
          <w:rFonts w:ascii="Times New Roman" w:hAnsi="Times New Roman" w:cs="Times New Roman"/>
          <w:sz w:val="24"/>
          <w:szCs w:val="24"/>
          <w:u w:val="single"/>
        </w:rPr>
        <w:tab/>
        <w:t>Cash and inventory controls for all stages of operation on the Premises, and during transitions and delivery.</w:t>
      </w:r>
    </w:p>
    <w:p w:rsidR="00A81FEE" w:rsidRPr="00D65D71" w:rsidRDefault="00A81FEE" w:rsidP="00D65D71">
      <w:pPr>
        <w:spacing w:before="100" w:beforeAutospacing="1" w:after="100" w:afterAutospacing="1" w:line="240" w:lineRule="auto"/>
        <w:ind w:left="216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4.</w:t>
      </w:r>
      <w:r w:rsidRPr="00D65D71">
        <w:rPr>
          <w:rFonts w:ascii="Times New Roman" w:hAnsi="Times New Roman" w:cs="Times New Roman"/>
          <w:sz w:val="24"/>
          <w:szCs w:val="24"/>
          <w:u w:val="single"/>
        </w:rPr>
        <w:tab/>
        <w:t xml:space="preserve">On-site </w:t>
      </w:r>
      <w:r w:rsidR="00CF398F">
        <w:rPr>
          <w:rFonts w:ascii="Times New Roman" w:hAnsi="Times New Roman" w:cs="Times New Roman"/>
          <w:sz w:val="24"/>
          <w:szCs w:val="24"/>
          <w:u w:val="single"/>
        </w:rPr>
        <w:t xml:space="preserve">armed </w:t>
      </w:r>
      <w:r w:rsidRPr="00D65D71">
        <w:rPr>
          <w:rFonts w:ascii="Times New Roman" w:hAnsi="Times New Roman" w:cs="Times New Roman"/>
          <w:sz w:val="24"/>
          <w:szCs w:val="24"/>
          <w:u w:val="single"/>
        </w:rPr>
        <w:t>security</w:t>
      </w:r>
      <w:r w:rsidR="00004509" w:rsidRPr="00D65D71">
        <w:rPr>
          <w:rFonts w:ascii="Times New Roman" w:hAnsi="Times New Roman" w:cs="Times New Roman"/>
          <w:sz w:val="24"/>
          <w:szCs w:val="24"/>
          <w:u w:val="single"/>
        </w:rPr>
        <w:t xml:space="preserve"> personnel during business hours.  </w:t>
      </w:r>
    </w:p>
    <w:p w:rsidR="00A81FEE" w:rsidRPr="00D65D71" w:rsidRDefault="009637AB" w:rsidP="00D65D71">
      <w:pPr>
        <w:spacing w:before="100" w:beforeAutospacing="1" w:after="100" w:afterAutospacing="1"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(b)</w:t>
      </w:r>
      <w:r w:rsidR="00A81FEE" w:rsidRPr="00D65D71">
        <w:rPr>
          <w:rFonts w:ascii="Times New Roman" w:hAnsi="Times New Roman" w:cs="Times New Roman"/>
          <w:sz w:val="24"/>
          <w:szCs w:val="24"/>
          <w:u w:val="single"/>
        </w:rPr>
        <w:tab/>
        <w:t xml:space="preserve">The Chief of Police shall review the Applicant’s operational and security plan using Crime Prevention Through Environmental Design (CPTED) principles.  The Chief may impose site and operational revisions as are deemed reasonably necessary to ensure the safety of the Applicant, Owner(s), Employees, customers, adjacent property owners and residents, which may include items such as </w:t>
      </w:r>
      <w:r w:rsidR="00117DAE" w:rsidRPr="00D65D71">
        <w:rPr>
          <w:rFonts w:ascii="Times New Roman" w:hAnsi="Times New Roman" w:cs="Times New Roman"/>
          <w:sz w:val="24"/>
          <w:szCs w:val="24"/>
          <w:u w:val="single"/>
        </w:rPr>
        <w:t xml:space="preserve">methods and security of display and storage of Marijuana and cash, </w:t>
      </w:r>
      <w:r w:rsidR="00A81FEE" w:rsidRPr="00D65D71">
        <w:rPr>
          <w:rFonts w:ascii="Times New Roman" w:hAnsi="Times New Roman" w:cs="Times New Roman"/>
          <w:sz w:val="24"/>
          <w:szCs w:val="24"/>
          <w:u w:val="single"/>
        </w:rPr>
        <w:t>limitations on window and glass door signage, illumination standards, revisions to landscaping, and any other requirement designed to enhance the safety and security of the Premises.</w:t>
      </w:r>
    </w:p>
    <w:p w:rsidR="00A81FEE" w:rsidRPr="00D65D71" w:rsidRDefault="009637AB" w:rsidP="00D65D71">
      <w:pPr>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(c)</w:t>
      </w:r>
      <w:r w:rsidR="00A81FEE" w:rsidRPr="00D65D71">
        <w:rPr>
          <w:rFonts w:ascii="Times New Roman" w:hAnsi="Times New Roman" w:cs="Times New Roman"/>
          <w:sz w:val="24"/>
          <w:szCs w:val="24"/>
          <w:u w:val="single"/>
        </w:rPr>
        <w:tab/>
        <w:t xml:space="preserve">Any instance of breaking and entering at a Medical Marijuana Retail Center, regardless of whether Marijuana or Marijuana-based products are stolen, shall constitute a violation of this </w:t>
      </w:r>
      <w:r w:rsidRPr="00D65D71">
        <w:rPr>
          <w:rFonts w:ascii="Times New Roman" w:hAnsi="Times New Roman" w:cs="Times New Roman"/>
          <w:sz w:val="24"/>
          <w:szCs w:val="24"/>
          <w:u w:val="single"/>
        </w:rPr>
        <w:t>Chapter</w:t>
      </w:r>
      <w:r w:rsidR="00A81FEE" w:rsidRPr="00D65D71">
        <w:rPr>
          <w:rFonts w:ascii="Times New Roman" w:hAnsi="Times New Roman" w:cs="Times New Roman"/>
          <w:sz w:val="24"/>
          <w:szCs w:val="24"/>
          <w:u w:val="single"/>
        </w:rPr>
        <w:t xml:space="preserve"> if the security alarm fail</w:t>
      </w:r>
      <w:r w:rsidRPr="00D65D71">
        <w:rPr>
          <w:rFonts w:ascii="Times New Roman" w:hAnsi="Times New Roman" w:cs="Times New Roman"/>
          <w:sz w:val="24"/>
          <w:szCs w:val="24"/>
          <w:u w:val="single"/>
        </w:rPr>
        <w:t>s</w:t>
      </w:r>
      <w:r w:rsidR="00A81FEE" w:rsidRPr="00D65D71">
        <w:rPr>
          <w:rFonts w:ascii="Times New Roman" w:hAnsi="Times New Roman" w:cs="Times New Roman"/>
          <w:sz w:val="24"/>
          <w:szCs w:val="24"/>
          <w:u w:val="single"/>
        </w:rPr>
        <w:t xml:space="preserve"> to activate simultaneous with the breaking and entering. </w:t>
      </w:r>
    </w:p>
    <w:p w:rsidR="00117DAE" w:rsidRPr="00D65D71" w:rsidRDefault="00117DAE" w:rsidP="00D65D71">
      <w:pPr>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(11)</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Odor and air quality.  </w:t>
      </w:r>
      <w:r w:rsidRPr="00D65D71">
        <w:rPr>
          <w:rFonts w:ascii="Times New Roman" w:hAnsi="Times New Roman" w:cs="Times New Roman"/>
          <w:sz w:val="24"/>
          <w:szCs w:val="24"/>
          <w:u w:val="single"/>
        </w:rPr>
        <w:t>A complete air filtration and odor elimination filter and scrubber system shall be provided ensuring the use will not cause or result in dissemination of dust, smoke, or odors beyond the confines of the building, or in the case of a tenant in a multi-tenant building, beyond the confines of the occupied space.  A double door system shall be provided at all entrances to mitigate odor intrusion into the air outside the Medical Marijuana Retail Center.</w:t>
      </w:r>
    </w:p>
    <w:p w:rsidR="00117DAE" w:rsidRPr="00D65D71" w:rsidRDefault="00117DAE" w:rsidP="00D65D71">
      <w:pPr>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(12)</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Delivery Vehicle Identification</w:t>
      </w:r>
      <w:r w:rsidRPr="00D65D71">
        <w:rPr>
          <w:rFonts w:ascii="Times New Roman" w:hAnsi="Times New Roman" w:cs="Times New Roman"/>
          <w:sz w:val="24"/>
          <w:szCs w:val="24"/>
          <w:u w:val="single"/>
        </w:rPr>
        <w:t>.   For security purposes, no vehicle used in the operation of or for the business purposes of a Medical Marijuana Retail Center shall be marked in such a manner as to permit identification with the Medical Marijuana Retail Center.</w:t>
      </w:r>
    </w:p>
    <w:p w:rsidR="00A81FEE" w:rsidRPr="00D65D71" w:rsidRDefault="00A81FEE" w:rsidP="00D65D71">
      <w:pPr>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15612C" w:rsidRPr="00D65D71">
        <w:rPr>
          <w:rFonts w:ascii="Times New Roman" w:hAnsi="Times New Roman" w:cs="Times New Roman"/>
          <w:sz w:val="24"/>
          <w:szCs w:val="24"/>
          <w:u w:val="single"/>
        </w:rPr>
        <w:t>13</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Signage.  </w:t>
      </w:r>
      <w:r w:rsidRPr="00D65D71">
        <w:rPr>
          <w:rFonts w:ascii="Times New Roman" w:hAnsi="Times New Roman" w:cs="Times New Roman"/>
          <w:sz w:val="24"/>
          <w:szCs w:val="24"/>
          <w:u w:val="single"/>
        </w:rPr>
        <w:t>Notwithstanding other provisions of the Code, signage for a Medical Marijuana Retail Center shall be limited as follows:</w:t>
      </w:r>
    </w:p>
    <w:p w:rsidR="002D0A53" w:rsidRPr="00D65D71" w:rsidRDefault="002D0A53" w:rsidP="00D65D71">
      <w:pPr>
        <w:spacing w:before="100" w:beforeAutospacing="1" w:after="100" w:afterAutospacing="1"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0B416C" w:rsidRPr="00D65D71">
        <w:rPr>
          <w:rFonts w:ascii="Times New Roman" w:hAnsi="Times New Roman" w:cs="Times New Roman"/>
          <w:sz w:val="24"/>
          <w:szCs w:val="24"/>
          <w:u w:val="single"/>
        </w:rPr>
        <w:t>a</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t>Graphics, logos and symbols shall be prohibited;</w:t>
      </w:r>
    </w:p>
    <w:p w:rsidR="002D0A53" w:rsidRPr="00D65D71" w:rsidRDefault="002D0A53" w:rsidP="00D65D71">
      <w:pPr>
        <w:spacing w:before="100" w:beforeAutospacing="1" w:after="100" w:afterAutospacing="1"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w:t>
      </w:r>
      <w:r w:rsidR="000B416C" w:rsidRPr="00D65D71">
        <w:rPr>
          <w:rFonts w:ascii="Times New Roman" w:hAnsi="Times New Roman" w:cs="Times New Roman"/>
          <w:sz w:val="24"/>
          <w:szCs w:val="24"/>
          <w:u w:val="single"/>
        </w:rPr>
        <w:t>b</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t>Neon shall be prohibited;</w:t>
      </w:r>
    </w:p>
    <w:p w:rsidR="00A81FEE" w:rsidRPr="00D65D71" w:rsidRDefault="000B416C" w:rsidP="00D65D71">
      <w:pPr>
        <w:spacing w:before="100" w:beforeAutospacing="1" w:after="100" w:afterAutospacing="1"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(c</w:t>
      </w:r>
      <w:r w:rsidR="009637AB"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r>
      <w:r w:rsidR="00114CF2" w:rsidRPr="00D65D71">
        <w:rPr>
          <w:rFonts w:ascii="Times New Roman" w:hAnsi="Times New Roman" w:cs="Times New Roman"/>
          <w:sz w:val="24"/>
          <w:szCs w:val="24"/>
          <w:u w:val="single"/>
        </w:rPr>
        <w:t>S</w:t>
      </w:r>
      <w:r w:rsidR="00A81FEE" w:rsidRPr="00D65D71">
        <w:rPr>
          <w:rFonts w:ascii="Times New Roman" w:hAnsi="Times New Roman" w:cs="Times New Roman"/>
          <w:sz w:val="24"/>
          <w:szCs w:val="24"/>
          <w:u w:val="single"/>
        </w:rPr>
        <w:t>igns shall not be internally illuminated;</w:t>
      </w:r>
    </w:p>
    <w:p w:rsidR="00A81FEE" w:rsidRPr="00D65D71" w:rsidRDefault="000B416C" w:rsidP="00D65D71">
      <w:pPr>
        <w:spacing w:before="100" w:beforeAutospacing="1" w:after="100" w:afterAutospacing="1"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(d</w:t>
      </w:r>
      <w:r w:rsidR="009637AB"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t xml:space="preserve">signs may be </w:t>
      </w:r>
      <w:r w:rsidR="00114CF2" w:rsidRPr="00D65D71">
        <w:rPr>
          <w:rFonts w:ascii="Times New Roman" w:hAnsi="Times New Roman" w:cs="Times New Roman"/>
          <w:sz w:val="24"/>
          <w:szCs w:val="24"/>
          <w:u w:val="single"/>
        </w:rPr>
        <w:t xml:space="preserve">externally </w:t>
      </w:r>
      <w:r w:rsidR="00A81FEE" w:rsidRPr="00D65D71">
        <w:rPr>
          <w:rFonts w:ascii="Times New Roman" w:hAnsi="Times New Roman" w:cs="Times New Roman"/>
          <w:sz w:val="24"/>
          <w:szCs w:val="24"/>
          <w:u w:val="single"/>
        </w:rPr>
        <w:t xml:space="preserve">illuminated consistent with the requirements of Section </w:t>
      </w:r>
      <w:r w:rsidR="00C00FB0" w:rsidRPr="00D65D71">
        <w:rPr>
          <w:rFonts w:ascii="Times New Roman" w:hAnsi="Times New Roman" w:cs="Times New Roman"/>
          <w:sz w:val="24"/>
          <w:szCs w:val="24"/>
          <w:u w:val="single"/>
        </w:rPr>
        <w:t>XXX</w:t>
      </w:r>
      <w:r w:rsidR="00A81FEE" w:rsidRPr="00D65D71">
        <w:rPr>
          <w:rFonts w:ascii="Times New Roman" w:hAnsi="Times New Roman" w:cs="Times New Roman"/>
          <w:sz w:val="24"/>
          <w:szCs w:val="24"/>
          <w:u w:val="single"/>
        </w:rPr>
        <w:t xml:space="preserve">, </w:t>
      </w:r>
      <w:r w:rsidR="00C00FB0" w:rsidRPr="00D65D71">
        <w:rPr>
          <w:rFonts w:ascii="Times New Roman" w:hAnsi="Times New Roman" w:cs="Times New Roman"/>
          <w:sz w:val="24"/>
          <w:szCs w:val="24"/>
          <w:u w:val="single"/>
        </w:rPr>
        <w:t xml:space="preserve">only </w:t>
      </w:r>
      <w:r w:rsidR="00A81FEE" w:rsidRPr="00D65D71">
        <w:rPr>
          <w:rFonts w:ascii="Times New Roman" w:hAnsi="Times New Roman" w:cs="Times New Roman"/>
          <w:sz w:val="24"/>
          <w:szCs w:val="24"/>
          <w:u w:val="single"/>
        </w:rPr>
        <w:t>during hours of operation;</w:t>
      </w:r>
    </w:p>
    <w:p w:rsidR="00117DAE" w:rsidRPr="00D65D71" w:rsidRDefault="000B416C" w:rsidP="00D65D71">
      <w:pPr>
        <w:spacing w:before="100" w:beforeAutospacing="1" w:after="100" w:afterAutospacing="1"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(e</w:t>
      </w:r>
      <w:r w:rsidR="009637AB"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r>
      <w:r w:rsidR="00117DAE" w:rsidRPr="00D65D71">
        <w:rPr>
          <w:rFonts w:ascii="Times New Roman" w:hAnsi="Times New Roman" w:cs="Times New Roman"/>
          <w:sz w:val="24"/>
          <w:szCs w:val="24"/>
          <w:u w:val="single"/>
        </w:rPr>
        <w:t>A Medical Marijuana Retail Center shall post, at each entrance to the Medical Marijuana Retail Center the following language:</w:t>
      </w:r>
    </w:p>
    <w:p w:rsidR="00A81FEE" w:rsidRPr="00D65D71" w:rsidRDefault="00A81FEE" w:rsidP="00D65D71">
      <w:pPr>
        <w:spacing w:before="100" w:beforeAutospacing="1" w:after="100" w:afterAutospacing="1" w:line="240" w:lineRule="auto"/>
        <w:ind w:left="162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 xml:space="preserve">ONLY INDIVIDUALS WITH LEGALLY RECOGNIZED MARIJUANA OR CANNABIS QUALIFYING PATIENT OR CAREGIVER IDENTIFICATION CARDS OR A QUALIFYING PATIENT’S LEGAL GUARDIAN  MAY OBTAIN MARIJUANA FROM A MEDICAL MARIJUANA RETAIL CENTER. </w:t>
      </w:r>
    </w:p>
    <w:p w:rsidR="00A81FEE" w:rsidRPr="00D65D71" w:rsidRDefault="00A81FEE" w:rsidP="00D65D71">
      <w:pPr>
        <w:spacing w:before="100" w:beforeAutospacing="1" w:after="100" w:afterAutospacing="1" w:line="240" w:lineRule="auto"/>
        <w:ind w:left="162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The required text shall be </w:t>
      </w:r>
      <w:r w:rsidR="00117DAE" w:rsidRPr="00D65D71">
        <w:rPr>
          <w:rFonts w:ascii="Times New Roman" w:hAnsi="Times New Roman" w:cs="Times New Roman"/>
          <w:sz w:val="24"/>
          <w:szCs w:val="24"/>
          <w:u w:val="single"/>
        </w:rPr>
        <w:t>in letters one-half inch in height</w:t>
      </w:r>
      <w:r w:rsidRPr="00D65D71">
        <w:rPr>
          <w:rFonts w:ascii="Times New Roman" w:hAnsi="Times New Roman" w:cs="Times New Roman"/>
          <w:sz w:val="24"/>
          <w:szCs w:val="24"/>
          <w:u w:val="single"/>
        </w:rPr>
        <w:t xml:space="preserve">.  </w:t>
      </w:r>
    </w:p>
    <w:p w:rsidR="00A81FEE" w:rsidRPr="00D65D71" w:rsidRDefault="0015612C" w:rsidP="00D65D71">
      <w:pPr>
        <w:spacing w:before="100" w:beforeAutospacing="1" w:after="100" w:afterAutospacing="1"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(14</w:t>
      </w:r>
      <w:r w:rsidR="00A81FEE"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r>
      <w:r w:rsidR="00A81FEE" w:rsidRPr="00D65D71">
        <w:rPr>
          <w:rFonts w:ascii="Times New Roman" w:hAnsi="Times New Roman" w:cs="Times New Roman"/>
          <w:i/>
          <w:sz w:val="24"/>
          <w:szCs w:val="24"/>
          <w:u w:val="single"/>
        </w:rPr>
        <w:t xml:space="preserve">On-site community relations contact.  </w:t>
      </w:r>
      <w:r w:rsidR="00A81FEE" w:rsidRPr="00D65D71">
        <w:rPr>
          <w:rFonts w:ascii="Times New Roman" w:hAnsi="Times New Roman" w:cs="Times New Roman"/>
          <w:sz w:val="24"/>
          <w:szCs w:val="24"/>
          <w:u w:val="single"/>
        </w:rPr>
        <w:t xml:space="preserve">The Medical Marijuana Retail Center shall provide the City Manager, and all property owners and tenants located within one hundred (100) feet of the entrance to its </w:t>
      </w:r>
      <w:r w:rsidR="00B50C0B" w:rsidRPr="00D65D71">
        <w:rPr>
          <w:rFonts w:ascii="Times New Roman" w:hAnsi="Times New Roman" w:cs="Times New Roman"/>
          <w:sz w:val="24"/>
          <w:szCs w:val="24"/>
          <w:u w:val="single"/>
        </w:rPr>
        <w:t>Premises</w:t>
      </w:r>
      <w:r w:rsidR="00A81FEE" w:rsidRPr="00D65D71">
        <w:rPr>
          <w:rFonts w:ascii="Times New Roman" w:hAnsi="Times New Roman" w:cs="Times New Roman"/>
          <w:sz w:val="24"/>
          <w:szCs w:val="24"/>
          <w:u w:val="single"/>
        </w:rPr>
        <w:t>, with the name, phone number, and e-mail or facsimile number of an on-site community relations staff person to whom they can provide notice during business hours</w:t>
      </w:r>
      <w:r w:rsidR="009637AB" w:rsidRPr="00D65D71">
        <w:rPr>
          <w:rFonts w:ascii="Times New Roman" w:hAnsi="Times New Roman" w:cs="Times New Roman"/>
          <w:sz w:val="24"/>
          <w:szCs w:val="24"/>
          <w:u w:val="single"/>
        </w:rPr>
        <w:t xml:space="preserve"> and after business hours</w:t>
      </w:r>
      <w:r w:rsidR="00A81FEE" w:rsidRPr="00D65D71">
        <w:rPr>
          <w:rFonts w:ascii="Times New Roman" w:hAnsi="Times New Roman" w:cs="Times New Roman"/>
          <w:sz w:val="24"/>
          <w:szCs w:val="24"/>
          <w:u w:val="single"/>
        </w:rPr>
        <w:t xml:space="preserve"> to report operating problems.  The Medical Marijuana Retail Center shall make every good faith effort to encourage neighbors to call this person to try to solve operating problems, if any, before any calls or complaints are made to the Police Department or other City officials.</w:t>
      </w:r>
      <w:r w:rsidR="00A81FEE" w:rsidRPr="00D65D71">
        <w:rPr>
          <w:rFonts w:ascii="Times New Roman" w:hAnsi="Times New Roman" w:cs="Times New Roman"/>
          <w:sz w:val="24"/>
          <w:szCs w:val="24"/>
        </w:rPr>
        <w:t xml:space="preserve">  </w:t>
      </w:r>
    </w:p>
    <w:p w:rsidR="00A81FEE" w:rsidRPr="00D65D71" w:rsidRDefault="0015612C" w:rsidP="00D65D71">
      <w:pPr>
        <w:spacing w:before="100" w:beforeAutospacing="1" w:after="100" w:afterAutospacing="1"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(15</w:t>
      </w:r>
      <w:r w:rsidR="00A81FEE"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r>
      <w:r w:rsidR="00A81FEE" w:rsidRPr="00D65D71">
        <w:rPr>
          <w:rFonts w:ascii="Times New Roman" w:hAnsi="Times New Roman" w:cs="Times New Roman"/>
          <w:i/>
          <w:sz w:val="24"/>
          <w:szCs w:val="24"/>
          <w:u w:val="single"/>
        </w:rPr>
        <w:t xml:space="preserve">Employment restrictions.  </w:t>
      </w:r>
      <w:r w:rsidR="00A81FEE" w:rsidRPr="00D65D71">
        <w:rPr>
          <w:rFonts w:ascii="Times New Roman" w:hAnsi="Times New Roman" w:cs="Times New Roman"/>
          <w:sz w:val="24"/>
          <w:szCs w:val="24"/>
          <w:u w:val="single"/>
        </w:rPr>
        <w:t>It shall be unlawful for any Medical Marijuana Retail Center to employ any person who:</w:t>
      </w:r>
    </w:p>
    <w:p w:rsidR="00A81FEE" w:rsidRPr="00D65D71" w:rsidRDefault="009637AB" w:rsidP="00D65D71">
      <w:pPr>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00A81FEE" w:rsidRPr="00D65D71">
        <w:rPr>
          <w:rFonts w:ascii="Times New Roman" w:hAnsi="Times New Roman" w:cs="Times New Roman"/>
          <w:sz w:val="24"/>
          <w:szCs w:val="24"/>
          <w:u w:val="single"/>
        </w:rPr>
        <w:tab/>
        <w:t>is not at least 21 years of age; and</w:t>
      </w:r>
    </w:p>
    <w:p w:rsidR="00A81FEE" w:rsidRPr="00D65D71" w:rsidRDefault="009637AB" w:rsidP="00D65D71">
      <w:pPr>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(b)</w:t>
      </w:r>
      <w:r w:rsidR="00A81FEE" w:rsidRPr="00D65D71">
        <w:rPr>
          <w:rFonts w:ascii="Times New Roman" w:hAnsi="Times New Roman" w:cs="Times New Roman"/>
          <w:sz w:val="24"/>
          <w:szCs w:val="24"/>
          <w:u w:val="single"/>
        </w:rPr>
        <w:tab/>
        <w:t>has not passed a level 2 background screening.</w:t>
      </w:r>
    </w:p>
    <w:p w:rsidR="00A81FEE" w:rsidRPr="00D65D71" w:rsidRDefault="00A81FEE"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0015612C" w:rsidRPr="00D65D71">
        <w:rPr>
          <w:rFonts w:ascii="Times New Roman" w:hAnsi="Times New Roman" w:cs="Times New Roman"/>
          <w:sz w:val="24"/>
          <w:szCs w:val="24"/>
          <w:u w:val="single"/>
        </w:rPr>
        <w:t>6</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Persons allowed to enter the Premises.</w:t>
      </w:r>
    </w:p>
    <w:p w:rsidR="00A81FEE" w:rsidRPr="00D65D71" w:rsidRDefault="009637AB" w:rsidP="00D65D71">
      <w:pPr>
        <w:spacing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00A81FEE" w:rsidRPr="00D65D71">
        <w:rPr>
          <w:rFonts w:ascii="Times New Roman" w:hAnsi="Times New Roman" w:cs="Times New Roman"/>
          <w:sz w:val="24"/>
          <w:szCs w:val="24"/>
          <w:u w:val="single"/>
        </w:rPr>
        <w:tab/>
      </w:r>
      <w:r w:rsidR="00A81FEE" w:rsidRPr="00D65D71">
        <w:rPr>
          <w:rFonts w:ascii="Times New Roman" w:hAnsi="Times New Roman" w:cs="Times New Roman"/>
          <w:i/>
          <w:sz w:val="24"/>
          <w:szCs w:val="24"/>
          <w:u w:val="single"/>
        </w:rPr>
        <w:t xml:space="preserve">Underage entry.  </w:t>
      </w:r>
      <w:r w:rsidR="00A81FEE" w:rsidRPr="00D65D71">
        <w:rPr>
          <w:rFonts w:ascii="Times New Roman" w:hAnsi="Times New Roman" w:cs="Times New Roman"/>
          <w:sz w:val="24"/>
          <w:szCs w:val="24"/>
          <w:u w:val="single"/>
        </w:rPr>
        <w:t xml:space="preserve">It shall be unlawful for any Medical Marijuana Retail Center to allow any person who is not at least 18 years of age on the Premises during hours of operation, unless that person is authorized by State law to purchase Medical Marijuana, whether as a qualified patient with a valid identification card or primary caregiver or legal guardian of a qualified patient with a valid identification card.  </w:t>
      </w:r>
    </w:p>
    <w:p w:rsidR="00A81FEE" w:rsidRPr="00D65D71" w:rsidRDefault="009637AB" w:rsidP="00D65D71">
      <w:pPr>
        <w:spacing w:line="240" w:lineRule="auto"/>
        <w:ind w:left="162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(b)</w:t>
      </w:r>
      <w:r w:rsidR="00A81FEE" w:rsidRPr="00D65D71">
        <w:rPr>
          <w:rFonts w:ascii="Times New Roman" w:hAnsi="Times New Roman" w:cs="Times New Roman"/>
          <w:sz w:val="24"/>
          <w:szCs w:val="24"/>
          <w:u w:val="single"/>
        </w:rPr>
        <w:tab/>
      </w:r>
      <w:r w:rsidR="00A81FEE" w:rsidRPr="00D65D71">
        <w:rPr>
          <w:rFonts w:ascii="Times New Roman" w:hAnsi="Times New Roman" w:cs="Times New Roman"/>
          <w:i/>
          <w:sz w:val="24"/>
          <w:szCs w:val="24"/>
          <w:u w:val="single"/>
        </w:rPr>
        <w:t>Entry by persons authorized by State law</w:t>
      </w:r>
      <w:r w:rsidR="00A81FEE" w:rsidRPr="00D65D71">
        <w:rPr>
          <w:rFonts w:ascii="Times New Roman" w:hAnsi="Times New Roman" w:cs="Times New Roman"/>
          <w:sz w:val="24"/>
          <w:szCs w:val="24"/>
          <w:u w:val="single"/>
        </w:rPr>
        <w:t xml:space="preserve">.  It shall be unlawful for any Medical Marijuana Retail Center to allow any person on the Premises during the hours of operation if that person is not authorized by State law to be there.  Authorized persons, such as Owners, managers, Employees and qualified registered patients, their legal guardians, qualified registered caregivers must wear an Identification Tag, and authorized inspectors and authorized visitors must wear a visitor identifying badge and be escorted and monitored at all times by a person who wears his or her Identification Tag.  </w:t>
      </w:r>
    </w:p>
    <w:p w:rsidR="00A81FEE" w:rsidRPr="00D65D71" w:rsidRDefault="0015612C"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(17</w:t>
      </w:r>
      <w:r w:rsidR="00A81FEE"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r>
      <w:r w:rsidR="00A81FEE" w:rsidRPr="00D65D71">
        <w:rPr>
          <w:rFonts w:ascii="Times New Roman" w:hAnsi="Times New Roman" w:cs="Times New Roman"/>
          <w:i/>
          <w:sz w:val="24"/>
          <w:szCs w:val="24"/>
          <w:u w:val="single"/>
        </w:rPr>
        <w:t xml:space="preserve">Product visibility.  </w:t>
      </w:r>
      <w:r w:rsidR="00A81FEE" w:rsidRPr="00D65D71">
        <w:rPr>
          <w:rFonts w:ascii="Times New Roman" w:hAnsi="Times New Roman" w:cs="Times New Roman"/>
          <w:sz w:val="24"/>
          <w:szCs w:val="24"/>
          <w:u w:val="single"/>
        </w:rPr>
        <w:t>No Marijuana or product of any kind may be visible from any window or exterior glass door.</w:t>
      </w:r>
    </w:p>
    <w:p w:rsidR="00A81FEE" w:rsidRPr="00D65D71" w:rsidRDefault="00A81FEE" w:rsidP="00D65D71">
      <w:pPr>
        <w:spacing w:line="240" w:lineRule="auto"/>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t>(1</w:t>
      </w:r>
      <w:r w:rsidR="0015612C" w:rsidRPr="00D65D71">
        <w:rPr>
          <w:rFonts w:ascii="Times New Roman" w:hAnsi="Times New Roman" w:cs="Times New Roman"/>
          <w:sz w:val="24"/>
          <w:szCs w:val="24"/>
          <w:u w:val="single"/>
        </w:rPr>
        <w:t>8</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Pr="00D65D71">
        <w:rPr>
          <w:rFonts w:ascii="Times New Roman" w:hAnsi="Times New Roman" w:cs="Times New Roman"/>
          <w:i/>
          <w:sz w:val="24"/>
          <w:szCs w:val="24"/>
          <w:u w:val="single"/>
        </w:rPr>
        <w:t xml:space="preserve">Sole business.  </w:t>
      </w:r>
      <w:r w:rsidRPr="00D65D71">
        <w:rPr>
          <w:rFonts w:ascii="Times New Roman" w:hAnsi="Times New Roman" w:cs="Times New Roman"/>
          <w:sz w:val="24"/>
          <w:szCs w:val="24"/>
          <w:u w:val="single"/>
        </w:rPr>
        <w:t>No business other than the dispensing of Medical Marijuana shall be permitted to be conducted from the Premises.</w:t>
      </w:r>
    </w:p>
    <w:p w:rsidR="009637AB" w:rsidRPr="00D65D71" w:rsidRDefault="009637AB" w:rsidP="00D65D71">
      <w:pPr>
        <w:ind w:left="1080" w:hanging="540"/>
        <w:jc w:val="both"/>
        <w:rPr>
          <w:rFonts w:ascii="Times New Roman" w:hAnsi="Times New Roman" w:cs="Times New Roman"/>
          <w:sz w:val="24"/>
          <w:szCs w:val="24"/>
          <w:u w:val="single"/>
        </w:rPr>
      </w:pPr>
      <w:r w:rsidRPr="00D65D71">
        <w:rPr>
          <w:rFonts w:ascii="Times New Roman" w:hAnsi="Times New Roman" w:cs="Times New Roman"/>
          <w:sz w:val="24"/>
          <w:szCs w:val="24"/>
          <w:u w:val="single"/>
        </w:rPr>
        <w:lastRenderedPageBreak/>
        <w:t>(1</w:t>
      </w:r>
      <w:r w:rsidR="0015612C" w:rsidRPr="00D65D71">
        <w:rPr>
          <w:rFonts w:ascii="Times New Roman" w:hAnsi="Times New Roman" w:cs="Times New Roman"/>
          <w:sz w:val="24"/>
          <w:szCs w:val="24"/>
          <w:u w:val="single"/>
        </w:rPr>
        <w:t>9</w:t>
      </w:r>
      <w:r w:rsidRPr="00D65D71">
        <w:rPr>
          <w:rFonts w:ascii="Times New Roman" w:hAnsi="Times New Roman" w:cs="Times New Roman"/>
          <w:sz w:val="24"/>
          <w:szCs w:val="24"/>
          <w:u w:val="single"/>
        </w:rPr>
        <w:t>)</w:t>
      </w:r>
      <w:r w:rsidRPr="00D65D71">
        <w:rPr>
          <w:rFonts w:ascii="Times New Roman" w:hAnsi="Times New Roman" w:cs="Times New Roman"/>
          <w:sz w:val="24"/>
          <w:szCs w:val="24"/>
          <w:u w:val="single"/>
        </w:rPr>
        <w:tab/>
      </w:r>
      <w:r w:rsidRPr="00D65D71">
        <w:rPr>
          <w:rFonts w:ascii="Times New Roman" w:hAnsi="Times New Roman" w:cs="Times New Roman"/>
          <w:i/>
          <w:iCs/>
          <w:sz w:val="24"/>
          <w:szCs w:val="24"/>
          <w:u w:val="single"/>
        </w:rPr>
        <w:t>Loitering</w:t>
      </w:r>
      <w:r w:rsidRPr="00D65D71">
        <w:rPr>
          <w:rFonts w:ascii="Times New Roman" w:hAnsi="Times New Roman" w:cs="Times New Roman"/>
          <w:sz w:val="24"/>
          <w:szCs w:val="24"/>
          <w:u w:val="single"/>
        </w:rPr>
        <w:t xml:space="preserve">. </w:t>
      </w:r>
    </w:p>
    <w:p w:rsidR="009637AB" w:rsidRPr="00D65D71" w:rsidRDefault="009637AB" w:rsidP="00D65D71">
      <w:pPr>
        <w:ind w:left="1620" w:hanging="540"/>
        <w:jc w:val="both"/>
        <w:rPr>
          <w:rFonts w:ascii="Times New Roman" w:hAnsi="Times New Roman" w:cs="Times New Roman"/>
          <w:sz w:val="24"/>
          <w:szCs w:val="24"/>
          <w:u w:val="single"/>
        </w:rPr>
      </w:pPr>
      <w:r w:rsidRPr="00D65D71">
        <w:rPr>
          <w:rFonts w:ascii="Times New Roman" w:eastAsia="Times New Roman" w:hAnsi="Times New Roman" w:cs="Times New Roman"/>
          <w:sz w:val="24"/>
          <w:szCs w:val="24"/>
        </w:rPr>
        <w:t xml:space="preserve">(a) </w:t>
      </w:r>
      <w:r w:rsidRPr="00D65D71">
        <w:rPr>
          <w:rFonts w:ascii="Times New Roman" w:eastAsia="Times New Roman" w:hAnsi="Times New Roman" w:cs="Times New Roman"/>
          <w:sz w:val="24"/>
          <w:szCs w:val="24"/>
        </w:rPr>
        <w:tab/>
      </w:r>
      <w:r w:rsidRPr="00D65D71">
        <w:rPr>
          <w:rFonts w:ascii="Times New Roman" w:hAnsi="Times New Roman" w:cs="Times New Roman"/>
          <w:sz w:val="24"/>
          <w:szCs w:val="24"/>
          <w:u w:val="single"/>
        </w:rPr>
        <w:t xml:space="preserve">A Medical Marijuana Retail Centers shall provide adequate indoor seating for its customers, clients, patients and business invitees.  </w:t>
      </w:r>
    </w:p>
    <w:p w:rsidR="009637AB" w:rsidRPr="00D65D71" w:rsidRDefault="009637AB" w:rsidP="00D65D71">
      <w:pPr>
        <w:ind w:left="1620" w:hanging="540"/>
        <w:jc w:val="both"/>
        <w:rPr>
          <w:rFonts w:ascii="Times New Roman" w:hAnsi="Times New Roman" w:cs="Times New Roman"/>
          <w:sz w:val="24"/>
          <w:szCs w:val="24"/>
          <w:u w:val="single"/>
        </w:rPr>
      </w:pPr>
      <w:r w:rsidRPr="00D65D71">
        <w:rPr>
          <w:rFonts w:ascii="Times New Roman" w:eastAsia="Times New Roman" w:hAnsi="Times New Roman" w:cs="Times New Roman"/>
          <w:sz w:val="24"/>
          <w:szCs w:val="24"/>
        </w:rPr>
        <w:t xml:space="preserve">(b) </w:t>
      </w:r>
      <w:r w:rsidRPr="00D65D71">
        <w:rPr>
          <w:rFonts w:ascii="Times New Roman" w:eastAsia="Times New Roman" w:hAnsi="Times New Roman" w:cs="Times New Roman"/>
          <w:sz w:val="24"/>
          <w:szCs w:val="24"/>
        </w:rPr>
        <w:tab/>
      </w:r>
      <w:r w:rsidRPr="00D65D71">
        <w:rPr>
          <w:rFonts w:ascii="Times New Roman" w:eastAsia="Times New Roman" w:hAnsi="Times New Roman" w:cs="Times New Roman"/>
          <w:sz w:val="24"/>
          <w:szCs w:val="24"/>
          <w:u w:val="single"/>
        </w:rPr>
        <w:t>C</w:t>
      </w:r>
      <w:r w:rsidRPr="00D65D71">
        <w:rPr>
          <w:rFonts w:ascii="Times New Roman" w:hAnsi="Times New Roman" w:cs="Times New Roman"/>
          <w:sz w:val="24"/>
          <w:szCs w:val="24"/>
          <w:u w:val="single"/>
        </w:rPr>
        <w:t xml:space="preserve">ustomers, clients, patients or business invitees shall not be directed, encouraged or allowed to stand, sit (including in a parked car for any period of time longer than reasonably required for a person’s passenger to conduct their official business and depart), or gather or loiter outside of the building where the Center is operating, including in any parking areas, sidewalks, rights-of-way, or neighboring properties. </w:t>
      </w:r>
    </w:p>
    <w:p w:rsidR="009637AB" w:rsidRPr="00D65D71" w:rsidRDefault="009637AB" w:rsidP="00D65D71">
      <w:pPr>
        <w:ind w:left="1620" w:hanging="540"/>
        <w:jc w:val="both"/>
        <w:rPr>
          <w:rFonts w:ascii="Times New Roman" w:hAnsi="Times New Roman" w:cs="Times New Roman"/>
          <w:sz w:val="24"/>
          <w:szCs w:val="24"/>
          <w:u w:val="single"/>
        </w:rPr>
      </w:pPr>
      <w:r w:rsidRPr="00D65D71">
        <w:rPr>
          <w:rFonts w:ascii="Times New Roman" w:eastAsia="Times New Roman" w:hAnsi="Times New Roman" w:cs="Times New Roman"/>
          <w:sz w:val="24"/>
          <w:szCs w:val="24"/>
        </w:rPr>
        <w:t xml:space="preserve">(c) </w:t>
      </w:r>
      <w:r w:rsidRPr="00D65D71">
        <w:rPr>
          <w:rFonts w:ascii="Times New Roman" w:eastAsia="Times New Roman" w:hAnsi="Times New Roman" w:cs="Times New Roman"/>
          <w:sz w:val="24"/>
          <w:szCs w:val="24"/>
        </w:rPr>
        <w:tab/>
      </w:r>
      <w:r w:rsidRPr="00D65D71">
        <w:rPr>
          <w:rFonts w:ascii="Times New Roman" w:hAnsi="Times New Roman" w:cs="Times New Roman"/>
          <w:sz w:val="24"/>
          <w:szCs w:val="24"/>
          <w:u w:val="single"/>
        </w:rPr>
        <w:t>Pedestrian queuing or loitering at any time, including prior to business hours, outside of the Center’s building is prohibited.</w:t>
      </w:r>
    </w:p>
    <w:p w:rsidR="00A81FEE" w:rsidRPr="00D65D71" w:rsidRDefault="0015612C" w:rsidP="00D65D71">
      <w:pPr>
        <w:spacing w:line="240" w:lineRule="auto"/>
        <w:ind w:left="1080" w:hanging="547"/>
        <w:jc w:val="both"/>
        <w:rPr>
          <w:rFonts w:ascii="Times New Roman" w:hAnsi="Times New Roman" w:cs="Times New Roman"/>
          <w:sz w:val="24"/>
          <w:szCs w:val="24"/>
          <w:u w:val="single"/>
        </w:rPr>
      </w:pPr>
      <w:r w:rsidRPr="00D65D71">
        <w:rPr>
          <w:rFonts w:ascii="Times New Roman" w:hAnsi="Times New Roman" w:cs="Times New Roman"/>
          <w:sz w:val="24"/>
          <w:szCs w:val="24"/>
          <w:u w:val="single"/>
        </w:rPr>
        <w:t>(20</w:t>
      </w:r>
      <w:r w:rsidR="00A81FEE" w:rsidRPr="00D65D71">
        <w:rPr>
          <w:rFonts w:ascii="Times New Roman" w:hAnsi="Times New Roman" w:cs="Times New Roman"/>
          <w:sz w:val="24"/>
          <w:szCs w:val="24"/>
          <w:u w:val="single"/>
        </w:rPr>
        <w:t>)</w:t>
      </w:r>
      <w:r w:rsidR="00A81FEE" w:rsidRPr="00D65D71">
        <w:rPr>
          <w:rFonts w:ascii="Times New Roman" w:hAnsi="Times New Roman" w:cs="Times New Roman"/>
          <w:sz w:val="24"/>
          <w:szCs w:val="24"/>
          <w:u w:val="single"/>
        </w:rPr>
        <w:tab/>
      </w:r>
      <w:r w:rsidR="00A81FEE" w:rsidRPr="00D65D71">
        <w:rPr>
          <w:rFonts w:ascii="Times New Roman" w:hAnsi="Times New Roman" w:cs="Times New Roman"/>
          <w:i/>
          <w:sz w:val="24"/>
          <w:szCs w:val="24"/>
          <w:u w:val="single"/>
        </w:rPr>
        <w:t>Compliance with State regulations and licensure requirements.</w:t>
      </w:r>
      <w:r w:rsidR="00A81FEE" w:rsidRPr="00D65D71">
        <w:rPr>
          <w:rFonts w:ascii="Times New Roman" w:hAnsi="Times New Roman" w:cs="Times New Roman"/>
          <w:sz w:val="24"/>
          <w:szCs w:val="24"/>
          <w:u w:val="single"/>
        </w:rPr>
        <w:t xml:space="preserve">  A Medical Marijuana Retail Center must comply with all federal and state laws, licensing and regulatory requirements.  </w:t>
      </w:r>
    </w:p>
    <w:p w:rsidR="00A81FEE" w:rsidRPr="00D65D71" w:rsidRDefault="009637AB" w:rsidP="00D65D71">
      <w:pPr>
        <w:spacing w:line="240" w:lineRule="auto"/>
        <w:ind w:left="1620" w:hanging="547"/>
        <w:jc w:val="both"/>
        <w:rPr>
          <w:rFonts w:ascii="Times New Roman" w:hAnsi="Times New Roman" w:cs="Times New Roman"/>
          <w:sz w:val="24"/>
          <w:szCs w:val="24"/>
          <w:u w:val="single"/>
        </w:rPr>
      </w:pPr>
      <w:r w:rsidRPr="00D65D71">
        <w:rPr>
          <w:rFonts w:ascii="Times New Roman" w:hAnsi="Times New Roman" w:cs="Times New Roman"/>
          <w:sz w:val="24"/>
          <w:szCs w:val="24"/>
          <w:u w:val="single"/>
        </w:rPr>
        <w:t>(a)</w:t>
      </w:r>
      <w:r w:rsidR="00A81FEE" w:rsidRPr="00D65D71">
        <w:rPr>
          <w:rFonts w:ascii="Times New Roman" w:hAnsi="Times New Roman" w:cs="Times New Roman"/>
          <w:sz w:val="24"/>
          <w:szCs w:val="24"/>
          <w:u w:val="single"/>
        </w:rPr>
        <w:tab/>
        <w:t xml:space="preserve">A Medical Marijuana Retail Center shall notify the City within </w:t>
      </w:r>
      <w:r w:rsidRPr="00D65D71">
        <w:rPr>
          <w:rFonts w:ascii="Times New Roman" w:hAnsi="Times New Roman" w:cs="Times New Roman"/>
          <w:sz w:val="24"/>
          <w:szCs w:val="24"/>
          <w:u w:val="single"/>
        </w:rPr>
        <w:t>five</w:t>
      </w:r>
      <w:r w:rsidR="00A81FEE" w:rsidRPr="00D65D71">
        <w:rPr>
          <w:rFonts w:ascii="Times New Roman" w:hAnsi="Times New Roman" w:cs="Times New Roman"/>
          <w:sz w:val="24"/>
          <w:szCs w:val="24"/>
          <w:u w:val="single"/>
        </w:rPr>
        <w:t xml:space="preserve"> (</w:t>
      </w:r>
      <w:r w:rsidRPr="00D65D71">
        <w:rPr>
          <w:rFonts w:ascii="Times New Roman" w:hAnsi="Times New Roman" w:cs="Times New Roman"/>
          <w:sz w:val="24"/>
          <w:szCs w:val="24"/>
          <w:u w:val="single"/>
        </w:rPr>
        <w:t>5</w:t>
      </w:r>
      <w:r w:rsidR="00A81FEE" w:rsidRPr="00D65D71">
        <w:rPr>
          <w:rFonts w:ascii="Times New Roman" w:hAnsi="Times New Roman" w:cs="Times New Roman"/>
          <w:sz w:val="24"/>
          <w:szCs w:val="24"/>
          <w:u w:val="single"/>
        </w:rPr>
        <w:t xml:space="preserve">) business days of receipt of any notice of violation or warning from the State or of any changes to its State licensing approvals.  </w:t>
      </w:r>
    </w:p>
    <w:p w:rsidR="002D393C" w:rsidRPr="00D65D71" w:rsidRDefault="009637AB" w:rsidP="00D65D71">
      <w:pPr>
        <w:spacing w:line="240" w:lineRule="auto"/>
        <w:ind w:left="1620" w:hanging="547"/>
        <w:jc w:val="both"/>
        <w:rPr>
          <w:rFonts w:ascii="Times New Roman" w:hAnsi="Times New Roman" w:cs="Times New Roman"/>
          <w:sz w:val="24"/>
          <w:szCs w:val="24"/>
          <w:u w:val="single"/>
        </w:rPr>
      </w:pPr>
      <w:r w:rsidRPr="00D65D71">
        <w:rPr>
          <w:rFonts w:ascii="Times New Roman" w:hAnsi="Times New Roman" w:cs="Times New Roman"/>
          <w:sz w:val="24"/>
          <w:szCs w:val="24"/>
          <w:u w:val="single"/>
        </w:rPr>
        <w:t>(b)</w:t>
      </w:r>
      <w:r w:rsidR="00A81FEE" w:rsidRPr="00D65D71">
        <w:rPr>
          <w:rFonts w:ascii="Times New Roman" w:hAnsi="Times New Roman" w:cs="Times New Roman"/>
          <w:sz w:val="24"/>
          <w:szCs w:val="24"/>
          <w:u w:val="single"/>
        </w:rPr>
        <w:tab/>
        <w:t xml:space="preserve">If a Medical Marijuana Retail Center receives a notice of violation or warning from the State, it shall, no later than twenty (20) business days after receipt of the notice, provide a copy of the corrective action plan and timeframes and completion date to address the identified issues to the City. </w:t>
      </w:r>
    </w:p>
    <w:p w:rsidR="003E3077" w:rsidRPr="00D65D71" w:rsidRDefault="003E3077" w:rsidP="00D65D71">
      <w:pPr>
        <w:spacing w:line="240" w:lineRule="auto"/>
        <w:ind w:left="1080" w:hanging="547"/>
        <w:jc w:val="both"/>
        <w:rPr>
          <w:rFonts w:ascii="Times New Roman" w:hAnsi="Times New Roman" w:cs="Times New Roman"/>
          <w:sz w:val="24"/>
          <w:szCs w:val="24"/>
          <w:u w:val="single"/>
        </w:rPr>
      </w:pPr>
      <w:r w:rsidRPr="00D65D71">
        <w:rPr>
          <w:rFonts w:ascii="Times New Roman" w:hAnsi="Times New Roman" w:cs="Times New Roman"/>
          <w:sz w:val="24"/>
          <w:szCs w:val="24"/>
          <w:u w:val="single"/>
        </w:rPr>
        <w:t xml:space="preserve">(21) </w:t>
      </w:r>
      <w:r w:rsidRPr="00D65D71">
        <w:rPr>
          <w:rFonts w:ascii="Times New Roman" w:hAnsi="Times New Roman" w:cs="Times New Roman"/>
          <w:i/>
          <w:sz w:val="24"/>
          <w:szCs w:val="24"/>
          <w:u w:val="single"/>
        </w:rPr>
        <w:tab/>
        <w:t>Prohibited activities</w:t>
      </w:r>
      <w:r w:rsidRPr="00D65D71">
        <w:rPr>
          <w:rFonts w:ascii="Times New Roman" w:hAnsi="Times New Roman" w:cs="Times New Roman"/>
          <w:sz w:val="24"/>
          <w:szCs w:val="24"/>
          <w:u w:val="single"/>
        </w:rPr>
        <w:t>.  A Medical Marijuana Retail Center shall not engage in any activity other than those activities specifically defined herein as an authorized part of the use.  The preparation, wholesale storage, cultivation, or processing of any form of Marijuana or Marijuana product, and on-site consumption of any Marijuana or Marijuana product is specifically prohibited at a Medical Marijuana Retail Center.   On-site storage of any form of Marijuana or Marijuana product is prohibited, except to the extent reasonably necessary for the conduct of the on-site retail business.</w:t>
      </w:r>
    </w:p>
    <w:p w:rsidR="00B7647B" w:rsidRPr="00D65D71" w:rsidRDefault="00B7647B" w:rsidP="00D65D71">
      <w:pPr>
        <w:tabs>
          <w:tab w:val="left" w:pos="-720"/>
        </w:tabs>
        <w:suppressAutoHyphens/>
        <w:spacing w:after="0" w:line="360" w:lineRule="auto"/>
        <w:contextualSpacing/>
        <w:jc w:val="both"/>
        <w:rPr>
          <w:rFonts w:ascii="Times New Roman" w:eastAsia="Times New Roman" w:hAnsi="Times New Roman" w:cs="Times New Roman"/>
          <w:bCs/>
          <w:sz w:val="24"/>
          <w:szCs w:val="24"/>
        </w:rPr>
      </w:pPr>
      <w:r w:rsidRPr="00D65D71">
        <w:rPr>
          <w:rFonts w:ascii="Times New Roman" w:eastAsia="Times New Roman" w:hAnsi="Times New Roman" w:cs="Times New Roman"/>
          <w:b/>
          <w:bCs/>
          <w:sz w:val="24"/>
          <w:szCs w:val="24"/>
        </w:rPr>
        <w:tab/>
      </w:r>
      <w:r w:rsidRPr="00D65D71">
        <w:rPr>
          <w:rFonts w:ascii="Times New Roman" w:eastAsia="Times New Roman" w:hAnsi="Times New Roman" w:cs="Times New Roman"/>
          <w:b/>
          <w:bCs/>
          <w:sz w:val="24"/>
          <w:szCs w:val="24"/>
          <w:u w:val="single"/>
        </w:rPr>
        <w:t xml:space="preserve">Section </w:t>
      </w:r>
      <w:r w:rsidR="00787257" w:rsidRPr="00D65D71">
        <w:rPr>
          <w:rFonts w:ascii="Times New Roman" w:eastAsia="Times New Roman" w:hAnsi="Times New Roman" w:cs="Times New Roman"/>
          <w:b/>
          <w:bCs/>
          <w:sz w:val="24"/>
          <w:szCs w:val="24"/>
          <w:u w:val="single"/>
        </w:rPr>
        <w:t>4</w:t>
      </w:r>
      <w:r w:rsidRPr="00D65D71">
        <w:rPr>
          <w:rFonts w:ascii="Times New Roman" w:eastAsia="Times New Roman" w:hAnsi="Times New Roman" w:cs="Times New Roman"/>
          <w:b/>
          <w:bCs/>
          <w:sz w:val="24"/>
          <w:szCs w:val="24"/>
          <w:u w:val="single"/>
        </w:rPr>
        <w:t>.</w:t>
      </w:r>
      <w:r w:rsidRPr="00D65D71">
        <w:rPr>
          <w:rFonts w:ascii="Times New Roman" w:eastAsia="Times New Roman" w:hAnsi="Times New Roman" w:cs="Times New Roman"/>
          <w:bCs/>
          <w:sz w:val="24"/>
          <w:szCs w:val="24"/>
        </w:rPr>
        <w:tab/>
        <w:t xml:space="preserve">  That if any section, clause, sentence or phrase of this Ordinance is for any reason held invalid or unconstitutional by a court of competent jurisdiction, the holding shall not affect the validity of the remaining portions of this Ordinance.</w:t>
      </w:r>
    </w:p>
    <w:p w:rsidR="00B7647B" w:rsidRPr="00D65D71" w:rsidRDefault="00B7647B" w:rsidP="00D65D71">
      <w:pPr>
        <w:tabs>
          <w:tab w:val="left" w:pos="-720"/>
        </w:tabs>
        <w:suppressAutoHyphens/>
        <w:spacing w:after="0" w:line="360" w:lineRule="auto"/>
        <w:contextualSpacing/>
        <w:jc w:val="both"/>
        <w:rPr>
          <w:rFonts w:ascii="Times New Roman" w:eastAsia="Times New Roman" w:hAnsi="Times New Roman" w:cs="Times New Roman"/>
          <w:bCs/>
          <w:sz w:val="24"/>
          <w:szCs w:val="24"/>
        </w:rPr>
      </w:pPr>
      <w:r w:rsidRPr="00D65D71">
        <w:rPr>
          <w:rFonts w:ascii="Times New Roman" w:eastAsia="Times New Roman" w:hAnsi="Times New Roman" w:cs="Times New Roman"/>
          <w:bCs/>
          <w:sz w:val="24"/>
          <w:szCs w:val="24"/>
        </w:rPr>
        <w:tab/>
      </w:r>
      <w:r w:rsidRPr="00D65D71">
        <w:rPr>
          <w:rFonts w:ascii="Times New Roman" w:eastAsia="Times New Roman" w:hAnsi="Times New Roman" w:cs="Times New Roman"/>
          <w:b/>
          <w:bCs/>
          <w:sz w:val="24"/>
          <w:szCs w:val="24"/>
          <w:u w:val="single"/>
        </w:rPr>
        <w:t xml:space="preserve">Section </w:t>
      </w:r>
      <w:r w:rsidR="00787257" w:rsidRPr="00D65D71">
        <w:rPr>
          <w:rFonts w:ascii="Times New Roman" w:eastAsia="Times New Roman" w:hAnsi="Times New Roman" w:cs="Times New Roman"/>
          <w:b/>
          <w:bCs/>
          <w:sz w:val="24"/>
          <w:szCs w:val="24"/>
          <w:u w:val="single"/>
        </w:rPr>
        <w:t>5</w:t>
      </w:r>
      <w:r w:rsidRPr="00D65D71">
        <w:rPr>
          <w:rFonts w:ascii="Times New Roman" w:eastAsia="Times New Roman" w:hAnsi="Times New Roman" w:cs="Times New Roman"/>
          <w:b/>
          <w:bCs/>
          <w:sz w:val="24"/>
          <w:szCs w:val="24"/>
          <w:u w:val="single"/>
        </w:rPr>
        <w:t>.</w:t>
      </w:r>
      <w:r w:rsidRPr="00D65D71">
        <w:rPr>
          <w:rFonts w:ascii="Times New Roman" w:eastAsia="Times New Roman" w:hAnsi="Times New Roman" w:cs="Times New Roman"/>
          <w:bCs/>
          <w:sz w:val="24"/>
          <w:szCs w:val="24"/>
        </w:rPr>
        <w:tab/>
        <w:t xml:space="preserve">  That all ordinances or parts of ordinances in conflict with the provisions of this Ordinance are repealed to such extent of the conflict.</w:t>
      </w:r>
    </w:p>
    <w:p w:rsidR="00B7647B" w:rsidRPr="00D65D71" w:rsidRDefault="00B7647B" w:rsidP="00D65D71">
      <w:pPr>
        <w:tabs>
          <w:tab w:val="left" w:pos="-720"/>
        </w:tabs>
        <w:suppressAutoHyphens/>
        <w:spacing w:after="0" w:line="360" w:lineRule="auto"/>
        <w:contextualSpacing/>
        <w:jc w:val="both"/>
        <w:rPr>
          <w:rFonts w:ascii="Times New Roman" w:eastAsia="Times New Roman" w:hAnsi="Times New Roman" w:cs="Times New Roman"/>
          <w:b/>
          <w:bCs/>
          <w:sz w:val="24"/>
          <w:szCs w:val="24"/>
          <w:u w:val="single"/>
        </w:rPr>
      </w:pPr>
      <w:r w:rsidRPr="00D65D71">
        <w:rPr>
          <w:rFonts w:ascii="Times New Roman" w:eastAsia="Times New Roman" w:hAnsi="Times New Roman" w:cs="Times New Roman"/>
          <w:b/>
          <w:bCs/>
          <w:sz w:val="24"/>
          <w:szCs w:val="24"/>
        </w:rPr>
        <w:tab/>
      </w:r>
      <w:r w:rsidR="00787257" w:rsidRPr="00D65D71">
        <w:rPr>
          <w:rFonts w:ascii="Times New Roman" w:eastAsia="Times New Roman" w:hAnsi="Times New Roman" w:cs="Times New Roman"/>
          <w:b/>
          <w:bCs/>
          <w:sz w:val="24"/>
          <w:szCs w:val="24"/>
          <w:u w:val="single"/>
        </w:rPr>
        <w:t>Section 6</w:t>
      </w:r>
      <w:r w:rsidRPr="00D65D71">
        <w:rPr>
          <w:rFonts w:ascii="Times New Roman" w:eastAsia="Times New Roman" w:hAnsi="Times New Roman" w:cs="Times New Roman"/>
          <w:b/>
          <w:bCs/>
          <w:sz w:val="24"/>
          <w:szCs w:val="24"/>
          <w:u w:val="single"/>
        </w:rPr>
        <w:t>.</w:t>
      </w:r>
      <w:r w:rsidRPr="00D65D71">
        <w:rPr>
          <w:rFonts w:ascii="Times New Roman" w:eastAsia="Times New Roman" w:hAnsi="Times New Roman" w:cs="Times New Roman"/>
          <w:bCs/>
          <w:sz w:val="24"/>
          <w:szCs w:val="24"/>
        </w:rPr>
        <w:tab/>
        <w:t xml:space="preserve">This Ordinance shall be codified in accordance with the foregoing. It is the intention of the City Commission that the provisions of this Ordinance shall become and be made a part of the City of Dania Beach Code of Ordinances; and that the sections of this </w:t>
      </w:r>
      <w:r w:rsidRPr="00D65D71">
        <w:rPr>
          <w:rFonts w:ascii="Times New Roman" w:eastAsia="Times New Roman" w:hAnsi="Times New Roman" w:cs="Times New Roman"/>
          <w:bCs/>
          <w:sz w:val="24"/>
          <w:szCs w:val="24"/>
        </w:rPr>
        <w:lastRenderedPageBreak/>
        <w:t>Ordinance may be renumbered or re-lettered and the word “ordinance” may be changed to “section”, “article” or such other appropriate word or phrase in order to accomplish such intentions.</w:t>
      </w:r>
    </w:p>
    <w:p w:rsidR="00B7647B" w:rsidRPr="00D65D71" w:rsidRDefault="00B7647B" w:rsidP="00D65D71">
      <w:pPr>
        <w:tabs>
          <w:tab w:val="left" w:pos="-720"/>
        </w:tabs>
        <w:suppressAutoHyphens/>
        <w:spacing w:after="0" w:line="360" w:lineRule="auto"/>
        <w:contextualSpacing/>
        <w:jc w:val="both"/>
        <w:rPr>
          <w:rFonts w:ascii="Times New Roman" w:eastAsia="Times New Roman" w:hAnsi="Times New Roman" w:cs="Times New Roman"/>
          <w:sz w:val="24"/>
          <w:szCs w:val="24"/>
        </w:rPr>
      </w:pPr>
      <w:r w:rsidRPr="00D65D71">
        <w:rPr>
          <w:rFonts w:ascii="Times New Roman" w:eastAsia="Times New Roman" w:hAnsi="Times New Roman" w:cs="Times New Roman"/>
          <w:b/>
          <w:bCs/>
          <w:sz w:val="24"/>
          <w:szCs w:val="24"/>
        </w:rPr>
        <w:tab/>
      </w:r>
      <w:r w:rsidRPr="00D65D71">
        <w:rPr>
          <w:rFonts w:ascii="Times New Roman" w:eastAsia="Times New Roman" w:hAnsi="Times New Roman" w:cs="Times New Roman"/>
          <w:b/>
          <w:sz w:val="24"/>
          <w:szCs w:val="24"/>
          <w:u w:val="single"/>
        </w:rPr>
        <w:t xml:space="preserve">Section </w:t>
      </w:r>
      <w:r w:rsidR="00787257" w:rsidRPr="00D65D71">
        <w:rPr>
          <w:rFonts w:ascii="Times New Roman" w:eastAsia="Times New Roman" w:hAnsi="Times New Roman" w:cs="Times New Roman"/>
          <w:b/>
          <w:sz w:val="24"/>
          <w:szCs w:val="24"/>
          <w:u w:val="single"/>
        </w:rPr>
        <w:t>7</w:t>
      </w:r>
      <w:r w:rsidRPr="00D65D71">
        <w:rPr>
          <w:rFonts w:ascii="Times New Roman" w:eastAsia="Times New Roman" w:hAnsi="Times New Roman" w:cs="Times New Roman"/>
          <w:b/>
          <w:sz w:val="24"/>
          <w:szCs w:val="24"/>
          <w:u w:val="single"/>
        </w:rPr>
        <w:t>.</w:t>
      </w:r>
      <w:r w:rsidRPr="00D65D71">
        <w:rPr>
          <w:rFonts w:ascii="Times New Roman" w:eastAsia="Times New Roman" w:hAnsi="Times New Roman" w:cs="Times New Roman"/>
          <w:sz w:val="24"/>
          <w:szCs w:val="24"/>
        </w:rPr>
        <w:tab/>
        <w:t xml:space="preserve">This Ordinance shall take full effect immediately upon its passage and adoption.   </w:t>
      </w:r>
    </w:p>
    <w:p w:rsidR="00B7647B" w:rsidRPr="006752A6" w:rsidRDefault="00B7647B" w:rsidP="00B7647B">
      <w:pPr>
        <w:autoSpaceDE w:val="0"/>
        <w:autoSpaceDN w:val="0"/>
        <w:adjustRightInd w:val="0"/>
        <w:spacing w:after="0" w:line="360" w:lineRule="auto"/>
        <w:ind w:firstLine="720"/>
        <w:contextualSpacing/>
        <w:rPr>
          <w:rFonts w:ascii="Times New Roman" w:eastAsia="Times New Roman" w:hAnsi="Times New Roman"/>
          <w:b/>
          <w:sz w:val="24"/>
          <w:szCs w:val="24"/>
        </w:rPr>
      </w:pPr>
      <w:r w:rsidRPr="006752A6">
        <w:rPr>
          <w:rFonts w:ascii="Times New Roman" w:eastAsia="Times New Roman" w:hAnsi="Times New Roman"/>
          <w:b/>
          <w:sz w:val="24"/>
          <w:szCs w:val="24"/>
        </w:rPr>
        <w:t xml:space="preserve">PASSED </w:t>
      </w:r>
      <w:r w:rsidRPr="006752A6">
        <w:rPr>
          <w:rFonts w:ascii="Times New Roman" w:eastAsia="Times New Roman" w:hAnsi="Times New Roman"/>
          <w:sz w:val="24"/>
          <w:szCs w:val="24"/>
        </w:rPr>
        <w:t>on first reading on _________________, 2014.</w:t>
      </w:r>
    </w:p>
    <w:p w:rsidR="00B7647B" w:rsidRPr="006752A6" w:rsidRDefault="00B7647B" w:rsidP="00B7647B">
      <w:pPr>
        <w:spacing w:after="0" w:line="360" w:lineRule="auto"/>
        <w:contextualSpacing/>
        <w:rPr>
          <w:rFonts w:ascii="Times New Roman" w:eastAsia="Times New Roman" w:hAnsi="Times New Roman"/>
          <w:sz w:val="24"/>
          <w:szCs w:val="24"/>
        </w:rPr>
      </w:pPr>
      <w:r w:rsidRPr="006752A6">
        <w:rPr>
          <w:rFonts w:ascii="Times New Roman" w:eastAsia="Times New Roman" w:hAnsi="Times New Roman"/>
          <w:b/>
          <w:sz w:val="24"/>
          <w:szCs w:val="24"/>
        </w:rPr>
        <w:tab/>
        <w:t>PASSED AND ADOPTED</w:t>
      </w:r>
      <w:r w:rsidRPr="006752A6">
        <w:rPr>
          <w:rFonts w:ascii="Times New Roman" w:eastAsia="Times New Roman" w:hAnsi="Times New Roman"/>
          <w:sz w:val="24"/>
          <w:szCs w:val="24"/>
        </w:rPr>
        <w:t xml:space="preserve"> on second reading on ___________________, 2014.</w:t>
      </w:r>
      <w:r w:rsidRPr="006752A6">
        <w:rPr>
          <w:rFonts w:ascii="Times New Roman" w:eastAsia="Times New Roman" w:hAnsi="Times New Roman"/>
          <w:sz w:val="24"/>
          <w:szCs w:val="24"/>
        </w:rPr>
        <w:tab/>
      </w:r>
    </w:p>
    <w:p w:rsidR="00B7647B" w:rsidRPr="006752A6" w:rsidRDefault="00B7647B" w:rsidP="00B7647B">
      <w:pPr>
        <w:spacing w:after="0" w:line="360" w:lineRule="auto"/>
        <w:jc w:val="both"/>
        <w:rPr>
          <w:rFonts w:ascii="Times New Roman" w:eastAsia="Times New Roman" w:hAnsi="Times New Roman"/>
          <w:sz w:val="24"/>
          <w:szCs w:val="24"/>
        </w:rPr>
      </w:pPr>
      <w:r w:rsidRPr="006752A6">
        <w:rPr>
          <w:rFonts w:ascii="Times New Roman" w:eastAsia="Times New Roman" w:hAnsi="Times New Roman"/>
          <w:sz w:val="24"/>
          <w:szCs w:val="24"/>
        </w:rPr>
        <w:t>ATTEST:</w:t>
      </w:r>
      <w:r w:rsidRPr="006752A6">
        <w:rPr>
          <w:rFonts w:ascii="Times New Roman" w:eastAsia="Times New Roman" w:hAnsi="Times New Roman"/>
          <w:sz w:val="24"/>
          <w:szCs w:val="24"/>
        </w:rPr>
        <w:tab/>
      </w:r>
    </w:p>
    <w:p w:rsidR="00B7647B" w:rsidRPr="006752A6" w:rsidRDefault="00B7647B" w:rsidP="00B7647B">
      <w:pPr>
        <w:spacing w:after="0" w:line="240" w:lineRule="auto"/>
        <w:jc w:val="both"/>
        <w:rPr>
          <w:rFonts w:ascii="Times New Roman" w:eastAsia="Times New Roman" w:hAnsi="Times New Roman"/>
          <w:sz w:val="24"/>
          <w:szCs w:val="24"/>
        </w:rPr>
      </w:pPr>
    </w:p>
    <w:p w:rsidR="00B7647B" w:rsidRPr="006752A6" w:rsidRDefault="00B7647B" w:rsidP="00B7647B">
      <w:pPr>
        <w:spacing w:after="0" w:line="240" w:lineRule="auto"/>
        <w:jc w:val="both"/>
        <w:rPr>
          <w:rFonts w:ascii="Times New Roman" w:eastAsia="Times New Roman" w:hAnsi="Times New Roman"/>
          <w:sz w:val="24"/>
          <w:szCs w:val="24"/>
          <w:u w:val="single"/>
        </w:rPr>
      </w:pPr>
    </w:p>
    <w:p w:rsidR="00B7647B" w:rsidRPr="006752A6" w:rsidRDefault="009D26E7" w:rsidP="00B7647B">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00B7647B" w:rsidRPr="006752A6">
        <w:rPr>
          <w:rFonts w:ascii="Times New Roman" w:eastAsia="Times New Roman" w:hAnsi="Times New Roman"/>
          <w:sz w:val="24"/>
          <w:szCs w:val="24"/>
        </w:rPr>
        <w:tab/>
      </w:r>
      <w:r w:rsidR="00B7647B" w:rsidRPr="006752A6">
        <w:rPr>
          <w:rFonts w:ascii="Times New Roman" w:eastAsia="Times New Roman" w:hAnsi="Times New Roman"/>
          <w:sz w:val="24"/>
          <w:szCs w:val="24"/>
        </w:rPr>
        <w:tab/>
      </w:r>
      <w:r w:rsidR="00B7647B" w:rsidRPr="006752A6">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B7647B" w:rsidRPr="006752A6" w:rsidRDefault="00B7647B" w:rsidP="00B7647B">
      <w:pPr>
        <w:spacing w:after="0" w:line="240" w:lineRule="auto"/>
        <w:rPr>
          <w:rFonts w:ascii="Times New Roman" w:eastAsia="Times New Roman" w:hAnsi="Times New Roman"/>
          <w:sz w:val="24"/>
          <w:szCs w:val="24"/>
        </w:rPr>
      </w:pPr>
      <w:r w:rsidRPr="006752A6">
        <w:rPr>
          <w:rFonts w:ascii="Times New Roman" w:eastAsia="Times New Roman" w:hAnsi="Times New Roman"/>
          <w:sz w:val="24"/>
          <w:szCs w:val="24"/>
        </w:rPr>
        <w:t>LOUISE STILSON, CMC</w:t>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t>WALTER B. DUKE, III</w:t>
      </w:r>
    </w:p>
    <w:p w:rsidR="00B7647B" w:rsidRPr="006752A6" w:rsidRDefault="00B7647B" w:rsidP="00B7647B">
      <w:pPr>
        <w:spacing w:after="0" w:line="240" w:lineRule="auto"/>
        <w:rPr>
          <w:rFonts w:ascii="Times New Roman" w:eastAsia="Times New Roman" w:hAnsi="Times New Roman"/>
          <w:caps/>
          <w:sz w:val="24"/>
          <w:szCs w:val="24"/>
        </w:rPr>
      </w:pPr>
      <w:r w:rsidRPr="006752A6">
        <w:rPr>
          <w:rFonts w:ascii="Times New Roman" w:eastAsia="Times New Roman" w:hAnsi="Times New Roman"/>
          <w:sz w:val="24"/>
          <w:szCs w:val="24"/>
        </w:rPr>
        <w:t>CITY CLERK</w:t>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caps/>
          <w:sz w:val="24"/>
          <w:szCs w:val="24"/>
        </w:rPr>
        <w:t>Mayor</w:t>
      </w:r>
    </w:p>
    <w:p w:rsidR="00B7647B" w:rsidRDefault="00B7647B" w:rsidP="00B7647B">
      <w:pPr>
        <w:spacing w:after="0" w:line="240" w:lineRule="auto"/>
        <w:rPr>
          <w:rFonts w:ascii="Times New Roman" w:eastAsia="Times New Roman" w:hAnsi="Times New Roman"/>
          <w:caps/>
          <w:sz w:val="24"/>
          <w:szCs w:val="24"/>
        </w:rPr>
      </w:pPr>
    </w:p>
    <w:p w:rsidR="00B7647B" w:rsidRDefault="00B7647B" w:rsidP="00B7647B">
      <w:pPr>
        <w:spacing w:after="0" w:line="240" w:lineRule="auto"/>
        <w:rPr>
          <w:rFonts w:ascii="Times New Roman" w:eastAsia="Times New Roman" w:hAnsi="Times New Roman"/>
          <w:caps/>
          <w:sz w:val="24"/>
          <w:szCs w:val="24"/>
        </w:rPr>
      </w:pPr>
    </w:p>
    <w:p w:rsidR="00B7647B" w:rsidRPr="006752A6" w:rsidRDefault="00B7647B" w:rsidP="00B7647B">
      <w:pPr>
        <w:spacing w:after="0" w:line="240" w:lineRule="auto"/>
        <w:rPr>
          <w:rFonts w:ascii="Times New Roman" w:eastAsia="Times New Roman" w:hAnsi="Times New Roman"/>
          <w:sz w:val="24"/>
          <w:szCs w:val="24"/>
        </w:rPr>
      </w:pPr>
      <w:r w:rsidRPr="006752A6">
        <w:rPr>
          <w:rFonts w:ascii="Times New Roman" w:eastAsia="Times New Roman" w:hAnsi="Times New Roman"/>
          <w:sz w:val="24"/>
          <w:szCs w:val="24"/>
        </w:rPr>
        <w:t>APPROVED AS TO FORM AND CORRECTNESS:</w:t>
      </w:r>
    </w:p>
    <w:p w:rsidR="00B7647B" w:rsidRPr="006752A6" w:rsidRDefault="00B7647B" w:rsidP="00B7647B">
      <w:pPr>
        <w:spacing w:after="0" w:line="240" w:lineRule="auto"/>
        <w:rPr>
          <w:rFonts w:ascii="Times New Roman" w:eastAsia="Times New Roman" w:hAnsi="Times New Roman"/>
          <w:sz w:val="24"/>
          <w:szCs w:val="24"/>
          <w:u w:val="single"/>
        </w:rPr>
      </w:pPr>
    </w:p>
    <w:p w:rsidR="00B7647B" w:rsidRDefault="00B7647B" w:rsidP="00B7647B">
      <w:pPr>
        <w:spacing w:after="0" w:line="240" w:lineRule="auto"/>
        <w:rPr>
          <w:rFonts w:ascii="Times New Roman" w:eastAsia="Times New Roman" w:hAnsi="Times New Roman"/>
          <w:sz w:val="24"/>
          <w:szCs w:val="24"/>
          <w:u w:val="single"/>
        </w:rPr>
      </w:pPr>
    </w:p>
    <w:p w:rsidR="00B7647B" w:rsidRPr="006752A6" w:rsidRDefault="009D26E7" w:rsidP="00B7647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B7647B" w:rsidRPr="006752A6" w:rsidRDefault="00B7647B" w:rsidP="00B7647B">
      <w:pPr>
        <w:spacing w:after="0" w:line="240" w:lineRule="auto"/>
        <w:rPr>
          <w:rFonts w:ascii="Times New Roman" w:eastAsia="Times New Roman" w:hAnsi="Times New Roman"/>
          <w:caps/>
          <w:sz w:val="24"/>
          <w:szCs w:val="24"/>
        </w:rPr>
      </w:pPr>
      <w:r w:rsidRPr="006752A6">
        <w:rPr>
          <w:rFonts w:ascii="Times New Roman" w:eastAsia="Times New Roman" w:hAnsi="Times New Roman"/>
          <w:caps/>
          <w:sz w:val="24"/>
          <w:szCs w:val="24"/>
        </w:rPr>
        <w:t>Thomas J. Ansbro</w:t>
      </w:r>
    </w:p>
    <w:p w:rsidR="00B7647B" w:rsidRPr="006752A6" w:rsidRDefault="00B7647B" w:rsidP="00B7647B">
      <w:pPr>
        <w:spacing w:after="0" w:line="240" w:lineRule="auto"/>
        <w:rPr>
          <w:rFonts w:ascii="Times New Roman" w:eastAsia="Times New Roman" w:hAnsi="Times New Roman"/>
          <w:bCs/>
          <w:sz w:val="24"/>
          <w:szCs w:val="24"/>
        </w:rPr>
      </w:pPr>
      <w:r w:rsidRPr="006752A6">
        <w:rPr>
          <w:rFonts w:ascii="Times New Roman" w:eastAsia="Times New Roman" w:hAnsi="Times New Roman"/>
          <w:caps/>
          <w:sz w:val="24"/>
          <w:szCs w:val="24"/>
        </w:rPr>
        <w:t>City Attorney</w:t>
      </w:r>
    </w:p>
    <w:p w:rsidR="007B6939" w:rsidRPr="00421AE1" w:rsidRDefault="007B6939"/>
    <w:sectPr w:rsidR="007B6939" w:rsidRPr="00421AE1" w:rsidSect="009D26E7">
      <w:footerReference w:type="default" r:id="rId9"/>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2E" w:rsidRDefault="00C76B2E" w:rsidP="00A209BC">
      <w:pPr>
        <w:spacing w:after="0" w:line="240" w:lineRule="auto"/>
      </w:pPr>
      <w:r>
        <w:separator/>
      </w:r>
    </w:p>
  </w:endnote>
  <w:endnote w:type="continuationSeparator" w:id="0">
    <w:p w:rsidR="00C76B2E" w:rsidRDefault="00C76B2E" w:rsidP="00A2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BC" w:rsidRPr="009D26E7" w:rsidRDefault="009D26E7">
    <w:pPr>
      <w:pStyle w:val="Footer"/>
      <w:rPr>
        <w:rFonts w:ascii="Times New Roman" w:hAnsi="Times New Roman" w:cs="Times New Roman"/>
        <w:sz w:val="20"/>
        <w:szCs w:val="20"/>
      </w:rPr>
    </w:pPr>
    <w:r>
      <w:ptab w:relativeTo="margin" w:alignment="center" w:leader="none"/>
    </w:r>
    <w:r w:rsidRPr="009D26E7">
      <w:rPr>
        <w:rFonts w:ascii="Times New Roman" w:hAnsi="Times New Roman" w:cs="Times New Roman"/>
        <w:sz w:val="24"/>
        <w:szCs w:val="24"/>
      </w:rPr>
      <w:fldChar w:fldCharType="begin"/>
    </w:r>
    <w:r w:rsidRPr="009D26E7">
      <w:rPr>
        <w:rFonts w:ascii="Times New Roman" w:hAnsi="Times New Roman" w:cs="Times New Roman"/>
        <w:sz w:val="24"/>
        <w:szCs w:val="24"/>
      </w:rPr>
      <w:instrText xml:space="preserve"> PAGE   \* MERGEFORMAT </w:instrText>
    </w:r>
    <w:r w:rsidRPr="009D26E7">
      <w:rPr>
        <w:rFonts w:ascii="Times New Roman" w:hAnsi="Times New Roman" w:cs="Times New Roman"/>
        <w:sz w:val="24"/>
        <w:szCs w:val="24"/>
      </w:rPr>
      <w:fldChar w:fldCharType="separate"/>
    </w:r>
    <w:r w:rsidR="002D5DFD">
      <w:rPr>
        <w:rFonts w:ascii="Times New Roman" w:hAnsi="Times New Roman" w:cs="Times New Roman"/>
        <w:noProof/>
        <w:sz w:val="24"/>
        <w:szCs w:val="24"/>
      </w:rPr>
      <w:t>16</w:t>
    </w:r>
    <w:r w:rsidRPr="009D26E7">
      <w:rPr>
        <w:rFonts w:ascii="Times New Roman" w:hAnsi="Times New Roman" w:cs="Times New Roman"/>
        <w:noProof/>
        <w:sz w:val="24"/>
        <w:szCs w:val="24"/>
      </w:rPr>
      <w:fldChar w:fldCharType="end"/>
    </w:r>
    <w:r>
      <w:ptab w:relativeTo="margin" w:alignment="right" w:leader="none"/>
    </w:r>
    <w:r w:rsidR="00CE2FB5">
      <w:rPr>
        <w:rFonts w:ascii="Times New Roman" w:hAnsi="Times New Roman" w:cs="Times New Roman"/>
        <w:sz w:val="20"/>
        <w:szCs w:val="20"/>
      </w:rPr>
      <w:t xml:space="preserve">ORDINANCE </w:t>
    </w:r>
    <w:r w:rsidRPr="009D26E7">
      <w:rPr>
        <w:rFonts w:ascii="Times New Roman" w:hAnsi="Times New Roman" w:cs="Times New Roman"/>
        <w:sz w:val="20"/>
        <w:szCs w:val="20"/>
      </w:rPr>
      <w:t>#2014-015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2E" w:rsidRDefault="00C76B2E" w:rsidP="00A209BC">
      <w:pPr>
        <w:spacing w:after="0" w:line="240" w:lineRule="auto"/>
      </w:pPr>
      <w:r>
        <w:separator/>
      </w:r>
    </w:p>
  </w:footnote>
  <w:footnote w:type="continuationSeparator" w:id="0">
    <w:p w:rsidR="00C76B2E" w:rsidRDefault="00C76B2E" w:rsidP="00A20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698B"/>
    <w:multiLevelType w:val="hybridMultilevel"/>
    <w:tmpl w:val="F14C9C10"/>
    <w:lvl w:ilvl="0" w:tplc="5B38EC1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nsid w:val="34393A84"/>
    <w:multiLevelType w:val="hybridMultilevel"/>
    <w:tmpl w:val="A8B00FF6"/>
    <w:lvl w:ilvl="0" w:tplc="8E8E48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5C22891"/>
    <w:multiLevelType w:val="hybridMultilevel"/>
    <w:tmpl w:val="9F2A9F9E"/>
    <w:lvl w:ilvl="0" w:tplc="AC6E8A2E">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65"/>
    <w:rsid w:val="00000BCA"/>
    <w:rsid w:val="00004509"/>
    <w:rsid w:val="000444AC"/>
    <w:rsid w:val="00076463"/>
    <w:rsid w:val="000A5582"/>
    <w:rsid w:val="000B416C"/>
    <w:rsid w:val="000E2B9C"/>
    <w:rsid w:val="00112E78"/>
    <w:rsid w:val="00114CF2"/>
    <w:rsid w:val="00117DAE"/>
    <w:rsid w:val="0015612C"/>
    <w:rsid w:val="00183439"/>
    <w:rsid w:val="00183DA9"/>
    <w:rsid w:val="001A4504"/>
    <w:rsid w:val="001B62F6"/>
    <w:rsid w:val="00292730"/>
    <w:rsid w:val="002A54C5"/>
    <w:rsid w:val="002D0A53"/>
    <w:rsid w:val="002D393C"/>
    <w:rsid w:val="002D5DFD"/>
    <w:rsid w:val="00307241"/>
    <w:rsid w:val="003251E1"/>
    <w:rsid w:val="003B044D"/>
    <w:rsid w:val="003E3077"/>
    <w:rsid w:val="00421AE1"/>
    <w:rsid w:val="00431565"/>
    <w:rsid w:val="004909EE"/>
    <w:rsid w:val="004C3B26"/>
    <w:rsid w:val="004F7214"/>
    <w:rsid w:val="00504C5F"/>
    <w:rsid w:val="00530D94"/>
    <w:rsid w:val="005A7EA4"/>
    <w:rsid w:val="005B40C4"/>
    <w:rsid w:val="005F36EA"/>
    <w:rsid w:val="00614A33"/>
    <w:rsid w:val="006A1C96"/>
    <w:rsid w:val="006A37B9"/>
    <w:rsid w:val="006B20D2"/>
    <w:rsid w:val="006D1E74"/>
    <w:rsid w:val="00722E5E"/>
    <w:rsid w:val="00763150"/>
    <w:rsid w:val="007838AB"/>
    <w:rsid w:val="00787257"/>
    <w:rsid w:val="0079071A"/>
    <w:rsid w:val="007B6939"/>
    <w:rsid w:val="00800F9D"/>
    <w:rsid w:val="00810076"/>
    <w:rsid w:val="00876999"/>
    <w:rsid w:val="00886847"/>
    <w:rsid w:val="008C2E80"/>
    <w:rsid w:val="00921682"/>
    <w:rsid w:val="009637AB"/>
    <w:rsid w:val="009D26E7"/>
    <w:rsid w:val="009E38CF"/>
    <w:rsid w:val="009F17AD"/>
    <w:rsid w:val="00A03FFF"/>
    <w:rsid w:val="00A111AA"/>
    <w:rsid w:val="00A209BC"/>
    <w:rsid w:val="00A45300"/>
    <w:rsid w:val="00A71ABA"/>
    <w:rsid w:val="00A81FEE"/>
    <w:rsid w:val="00B25022"/>
    <w:rsid w:val="00B50C0B"/>
    <w:rsid w:val="00B6487D"/>
    <w:rsid w:val="00B7647B"/>
    <w:rsid w:val="00B771C9"/>
    <w:rsid w:val="00BF0B65"/>
    <w:rsid w:val="00C00FB0"/>
    <w:rsid w:val="00C11CDD"/>
    <w:rsid w:val="00C76B2E"/>
    <w:rsid w:val="00CE2FB5"/>
    <w:rsid w:val="00CF398F"/>
    <w:rsid w:val="00D01C37"/>
    <w:rsid w:val="00D201AB"/>
    <w:rsid w:val="00D4136E"/>
    <w:rsid w:val="00D65D71"/>
    <w:rsid w:val="00DA5A3E"/>
    <w:rsid w:val="00DB1E24"/>
    <w:rsid w:val="00DC2CF7"/>
    <w:rsid w:val="00DC50BA"/>
    <w:rsid w:val="00E8305E"/>
    <w:rsid w:val="00E83BC2"/>
    <w:rsid w:val="00E962B0"/>
    <w:rsid w:val="00F04618"/>
    <w:rsid w:val="00F96A25"/>
    <w:rsid w:val="00FB5661"/>
    <w:rsid w:val="00FD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65"/>
    <w:pPr>
      <w:ind w:left="720"/>
      <w:contextualSpacing/>
    </w:pPr>
  </w:style>
  <w:style w:type="paragraph" w:customStyle="1" w:styleId="incr1">
    <w:name w:val="incr1"/>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AE1"/>
  </w:style>
  <w:style w:type="paragraph" w:customStyle="1" w:styleId="b2">
    <w:name w:val="b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B6939"/>
    <w:rPr>
      <w:sz w:val="16"/>
      <w:szCs w:val="16"/>
    </w:rPr>
  </w:style>
  <w:style w:type="paragraph" w:styleId="CommentText">
    <w:name w:val="annotation text"/>
    <w:basedOn w:val="Normal"/>
    <w:link w:val="CommentTextChar"/>
    <w:uiPriority w:val="99"/>
    <w:semiHidden/>
    <w:unhideWhenUsed/>
    <w:rsid w:val="007B693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6939"/>
    <w:rPr>
      <w:rFonts w:ascii="Calibri" w:eastAsia="Calibri" w:hAnsi="Calibri" w:cs="Times New Roman"/>
      <w:sz w:val="20"/>
      <w:szCs w:val="20"/>
    </w:rPr>
  </w:style>
  <w:style w:type="paragraph" w:styleId="Revision">
    <w:name w:val="Revision"/>
    <w:hidden/>
    <w:uiPriority w:val="99"/>
    <w:semiHidden/>
    <w:rsid w:val="007B6939"/>
    <w:pPr>
      <w:spacing w:after="0" w:line="240" w:lineRule="auto"/>
    </w:pPr>
  </w:style>
  <w:style w:type="paragraph" w:styleId="BalloonText">
    <w:name w:val="Balloon Text"/>
    <w:basedOn w:val="Normal"/>
    <w:link w:val="BalloonTextChar"/>
    <w:uiPriority w:val="99"/>
    <w:semiHidden/>
    <w:unhideWhenUsed/>
    <w:rsid w:val="007B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39"/>
    <w:rPr>
      <w:rFonts w:ascii="Tahoma" w:hAnsi="Tahoma" w:cs="Tahoma"/>
      <w:sz w:val="16"/>
      <w:szCs w:val="16"/>
    </w:rPr>
  </w:style>
  <w:style w:type="paragraph" w:customStyle="1" w:styleId="sec">
    <w:name w:val="sec"/>
    <w:basedOn w:val="Normal"/>
    <w:rsid w:val="007B6939"/>
    <w:pPr>
      <w:spacing w:before="48" w:after="120" w:line="360" w:lineRule="atLeast"/>
      <w:ind w:left="120"/>
    </w:pPr>
    <w:rPr>
      <w:rFonts w:ascii="Arial" w:eastAsia="Times New Roman" w:hAnsi="Arial" w:cs="Arial"/>
      <w:b/>
      <w:bCs/>
      <w:color w:val="555555"/>
      <w:sz w:val="24"/>
      <w:szCs w:val="24"/>
    </w:rPr>
  </w:style>
  <w:style w:type="paragraph" w:styleId="Header">
    <w:name w:val="header"/>
    <w:basedOn w:val="Normal"/>
    <w:link w:val="HeaderChar"/>
    <w:uiPriority w:val="99"/>
    <w:unhideWhenUsed/>
    <w:rsid w:val="00A20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9BC"/>
  </w:style>
  <w:style w:type="paragraph" w:styleId="Footer">
    <w:name w:val="footer"/>
    <w:basedOn w:val="Normal"/>
    <w:link w:val="FooterChar"/>
    <w:uiPriority w:val="99"/>
    <w:unhideWhenUsed/>
    <w:rsid w:val="00A2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9BC"/>
  </w:style>
  <w:style w:type="character" w:styleId="LineNumber">
    <w:name w:val="line number"/>
    <w:basedOn w:val="DefaultParagraphFont"/>
    <w:uiPriority w:val="99"/>
    <w:semiHidden/>
    <w:unhideWhenUsed/>
    <w:rsid w:val="00D41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65"/>
    <w:pPr>
      <w:ind w:left="720"/>
      <w:contextualSpacing/>
    </w:pPr>
  </w:style>
  <w:style w:type="paragraph" w:customStyle="1" w:styleId="incr1">
    <w:name w:val="incr1"/>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AE1"/>
  </w:style>
  <w:style w:type="paragraph" w:customStyle="1" w:styleId="b2">
    <w:name w:val="b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B6939"/>
    <w:rPr>
      <w:sz w:val="16"/>
      <w:szCs w:val="16"/>
    </w:rPr>
  </w:style>
  <w:style w:type="paragraph" w:styleId="CommentText">
    <w:name w:val="annotation text"/>
    <w:basedOn w:val="Normal"/>
    <w:link w:val="CommentTextChar"/>
    <w:uiPriority w:val="99"/>
    <w:semiHidden/>
    <w:unhideWhenUsed/>
    <w:rsid w:val="007B693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6939"/>
    <w:rPr>
      <w:rFonts w:ascii="Calibri" w:eastAsia="Calibri" w:hAnsi="Calibri" w:cs="Times New Roman"/>
      <w:sz w:val="20"/>
      <w:szCs w:val="20"/>
    </w:rPr>
  </w:style>
  <w:style w:type="paragraph" w:styleId="Revision">
    <w:name w:val="Revision"/>
    <w:hidden/>
    <w:uiPriority w:val="99"/>
    <w:semiHidden/>
    <w:rsid w:val="007B6939"/>
    <w:pPr>
      <w:spacing w:after="0" w:line="240" w:lineRule="auto"/>
    </w:pPr>
  </w:style>
  <w:style w:type="paragraph" w:styleId="BalloonText">
    <w:name w:val="Balloon Text"/>
    <w:basedOn w:val="Normal"/>
    <w:link w:val="BalloonTextChar"/>
    <w:uiPriority w:val="99"/>
    <w:semiHidden/>
    <w:unhideWhenUsed/>
    <w:rsid w:val="007B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39"/>
    <w:rPr>
      <w:rFonts w:ascii="Tahoma" w:hAnsi="Tahoma" w:cs="Tahoma"/>
      <w:sz w:val="16"/>
      <w:szCs w:val="16"/>
    </w:rPr>
  </w:style>
  <w:style w:type="paragraph" w:customStyle="1" w:styleId="sec">
    <w:name w:val="sec"/>
    <w:basedOn w:val="Normal"/>
    <w:rsid w:val="007B6939"/>
    <w:pPr>
      <w:spacing w:before="48" w:after="120" w:line="360" w:lineRule="atLeast"/>
      <w:ind w:left="120"/>
    </w:pPr>
    <w:rPr>
      <w:rFonts w:ascii="Arial" w:eastAsia="Times New Roman" w:hAnsi="Arial" w:cs="Arial"/>
      <w:b/>
      <w:bCs/>
      <w:color w:val="555555"/>
      <w:sz w:val="24"/>
      <w:szCs w:val="24"/>
    </w:rPr>
  </w:style>
  <w:style w:type="paragraph" w:styleId="Header">
    <w:name w:val="header"/>
    <w:basedOn w:val="Normal"/>
    <w:link w:val="HeaderChar"/>
    <w:uiPriority w:val="99"/>
    <w:unhideWhenUsed/>
    <w:rsid w:val="00A20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9BC"/>
  </w:style>
  <w:style w:type="paragraph" w:styleId="Footer">
    <w:name w:val="footer"/>
    <w:basedOn w:val="Normal"/>
    <w:link w:val="FooterChar"/>
    <w:uiPriority w:val="99"/>
    <w:unhideWhenUsed/>
    <w:rsid w:val="00A2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9BC"/>
  </w:style>
  <w:style w:type="character" w:styleId="LineNumber">
    <w:name w:val="line number"/>
    <w:basedOn w:val="DefaultParagraphFont"/>
    <w:uiPriority w:val="99"/>
    <w:semiHidden/>
    <w:unhideWhenUsed/>
    <w:rsid w:val="00D4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878">
      <w:bodyDiv w:val="1"/>
      <w:marLeft w:val="0"/>
      <w:marRight w:val="0"/>
      <w:marTop w:val="0"/>
      <w:marBottom w:val="0"/>
      <w:divBdr>
        <w:top w:val="none" w:sz="0" w:space="0" w:color="auto"/>
        <w:left w:val="none" w:sz="0" w:space="0" w:color="auto"/>
        <w:bottom w:val="none" w:sz="0" w:space="0" w:color="auto"/>
        <w:right w:val="none" w:sz="0" w:space="0" w:color="auto"/>
      </w:divBdr>
    </w:div>
    <w:div w:id="239564977">
      <w:bodyDiv w:val="1"/>
      <w:marLeft w:val="0"/>
      <w:marRight w:val="0"/>
      <w:marTop w:val="0"/>
      <w:marBottom w:val="0"/>
      <w:divBdr>
        <w:top w:val="none" w:sz="0" w:space="0" w:color="auto"/>
        <w:left w:val="none" w:sz="0" w:space="0" w:color="auto"/>
        <w:bottom w:val="none" w:sz="0" w:space="0" w:color="auto"/>
        <w:right w:val="none" w:sz="0" w:space="0" w:color="auto"/>
      </w:divBdr>
      <w:divsChild>
        <w:div w:id="995498185">
          <w:marLeft w:val="0"/>
          <w:marRight w:val="0"/>
          <w:marTop w:val="0"/>
          <w:marBottom w:val="0"/>
          <w:divBdr>
            <w:top w:val="none" w:sz="0" w:space="0" w:color="auto"/>
            <w:left w:val="none" w:sz="0" w:space="0" w:color="auto"/>
            <w:bottom w:val="none" w:sz="0" w:space="0" w:color="auto"/>
            <w:right w:val="none" w:sz="0" w:space="0" w:color="auto"/>
          </w:divBdr>
          <w:divsChild>
            <w:div w:id="287009394">
              <w:marLeft w:val="0"/>
              <w:marRight w:val="0"/>
              <w:marTop w:val="0"/>
              <w:marBottom w:val="0"/>
              <w:divBdr>
                <w:top w:val="none" w:sz="0" w:space="0" w:color="auto"/>
                <w:left w:val="none" w:sz="0" w:space="0" w:color="auto"/>
                <w:bottom w:val="none" w:sz="0" w:space="0" w:color="auto"/>
                <w:right w:val="none" w:sz="0" w:space="0" w:color="auto"/>
              </w:divBdr>
            </w:div>
          </w:divsChild>
        </w:div>
        <w:div w:id="1801455397">
          <w:marLeft w:val="0"/>
          <w:marRight w:val="0"/>
          <w:marTop w:val="0"/>
          <w:marBottom w:val="0"/>
          <w:divBdr>
            <w:top w:val="none" w:sz="0" w:space="0" w:color="auto"/>
            <w:left w:val="none" w:sz="0" w:space="0" w:color="auto"/>
            <w:bottom w:val="none" w:sz="0" w:space="0" w:color="auto"/>
            <w:right w:val="none" w:sz="0" w:space="0" w:color="auto"/>
          </w:divBdr>
          <w:divsChild>
            <w:div w:id="3960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529">
      <w:bodyDiv w:val="1"/>
      <w:marLeft w:val="0"/>
      <w:marRight w:val="0"/>
      <w:marTop w:val="0"/>
      <w:marBottom w:val="0"/>
      <w:divBdr>
        <w:top w:val="none" w:sz="0" w:space="0" w:color="auto"/>
        <w:left w:val="none" w:sz="0" w:space="0" w:color="auto"/>
        <w:bottom w:val="none" w:sz="0" w:space="0" w:color="auto"/>
        <w:right w:val="none" w:sz="0" w:space="0" w:color="auto"/>
      </w:divBdr>
      <w:divsChild>
        <w:div w:id="916138332">
          <w:marLeft w:val="0"/>
          <w:marRight w:val="0"/>
          <w:marTop w:val="0"/>
          <w:marBottom w:val="0"/>
          <w:divBdr>
            <w:top w:val="none" w:sz="0" w:space="0" w:color="auto"/>
            <w:left w:val="none" w:sz="0" w:space="0" w:color="auto"/>
            <w:bottom w:val="none" w:sz="0" w:space="0" w:color="auto"/>
            <w:right w:val="none" w:sz="0" w:space="0" w:color="auto"/>
          </w:divBdr>
          <w:divsChild>
            <w:div w:id="2102945747">
              <w:marLeft w:val="0"/>
              <w:marRight w:val="0"/>
              <w:marTop w:val="0"/>
              <w:marBottom w:val="0"/>
              <w:divBdr>
                <w:top w:val="none" w:sz="0" w:space="0" w:color="auto"/>
                <w:left w:val="none" w:sz="0" w:space="0" w:color="auto"/>
                <w:bottom w:val="none" w:sz="0" w:space="0" w:color="auto"/>
                <w:right w:val="none" w:sz="0" w:space="0" w:color="auto"/>
              </w:divBdr>
            </w:div>
          </w:divsChild>
        </w:div>
        <w:div w:id="1428965542">
          <w:marLeft w:val="0"/>
          <w:marRight w:val="0"/>
          <w:marTop w:val="0"/>
          <w:marBottom w:val="0"/>
          <w:divBdr>
            <w:top w:val="none" w:sz="0" w:space="0" w:color="auto"/>
            <w:left w:val="none" w:sz="0" w:space="0" w:color="auto"/>
            <w:bottom w:val="none" w:sz="0" w:space="0" w:color="auto"/>
            <w:right w:val="none" w:sz="0" w:space="0" w:color="auto"/>
          </w:divBdr>
          <w:divsChild>
            <w:div w:id="3864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4491">
      <w:bodyDiv w:val="1"/>
      <w:marLeft w:val="0"/>
      <w:marRight w:val="0"/>
      <w:marTop w:val="0"/>
      <w:marBottom w:val="0"/>
      <w:divBdr>
        <w:top w:val="none" w:sz="0" w:space="0" w:color="auto"/>
        <w:left w:val="none" w:sz="0" w:space="0" w:color="auto"/>
        <w:bottom w:val="none" w:sz="0" w:space="0" w:color="auto"/>
        <w:right w:val="none" w:sz="0" w:space="0" w:color="auto"/>
      </w:divBdr>
    </w:div>
    <w:div w:id="833958624">
      <w:bodyDiv w:val="1"/>
      <w:marLeft w:val="0"/>
      <w:marRight w:val="0"/>
      <w:marTop w:val="0"/>
      <w:marBottom w:val="0"/>
      <w:divBdr>
        <w:top w:val="none" w:sz="0" w:space="0" w:color="auto"/>
        <w:left w:val="none" w:sz="0" w:space="0" w:color="auto"/>
        <w:bottom w:val="none" w:sz="0" w:space="0" w:color="auto"/>
        <w:right w:val="none" w:sz="0" w:space="0" w:color="auto"/>
      </w:divBdr>
    </w:div>
    <w:div w:id="1133790860">
      <w:bodyDiv w:val="1"/>
      <w:marLeft w:val="0"/>
      <w:marRight w:val="0"/>
      <w:marTop w:val="0"/>
      <w:marBottom w:val="0"/>
      <w:divBdr>
        <w:top w:val="none" w:sz="0" w:space="0" w:color="auto"/>
        <w:left w:val="none" w:sz="0" w:space="0" w:color="auto"/>
        <w:bottom w:val="none" w:sz="0" w:space="0" w:color="auto"/>
        <w:right w:val="none" w:sz="0" w:space="0" w:color="auto"/>
      </w:divBdr>
    </w:div>
    <w:div w:id="1258372160">
      <w:bodyDiv w:val="1"/>
      <w:marLeft w:val="0"/>
      <w:marRight w:val="0"/>
      <w:marTop w:val="0"/>
      <w:marBottom w:val="0"/>
      <w:divBdr>
        <w:top w:val="none" w:sz="0" w:space="0" w:color="auto"/>
        <w:left w:val="none" w:sz="0" w:space="0" w:color="auto"/>
        <w:bottom w:val="none" w:sz="0" w:space="0" w:color="auto"/>
        <w:right w:val="none" w:sz="0" w:space="0" w:color="auto"/>
      </w:divBdr>
    </w:div>
    <w:div w:id="1743259887">
      <w:bodyDiv w:val="1"/>
      <w:marLeft w:val="0"/>
      <w:marRight w:val="0"/>
      <w:marTop w:val="0"/>
      <w:marBottom w:val="0"/>
      <w:divBdr>
        <w:top w:val="none" w:sz="0" w:space="0" w:color="auto"/>
        <w:left w:val="none" w:sz="0" w:space="0" w:color="auto"/>
        <w:bottom w:val="none" w:sz="0" w:space="0" w:color="auto"/>
        <w:right w:val="none" w:sz="0" w:space="0" w:color="auto"/>
      </w:divBdr>
    </w:div>
    <w:div w:id="1921791758">
      <w:bodyDiv w:val="1"/>
      <w:marLeft w:val="0"/>
      <w:marRight w:val="0"/>
      <w:marTop w:val="0"/>
      <w:marBottom w:val="0"/>
      <w:divBdr>
        <w:top w:val="none" w:sz="0" w:space="0" w:color="auto"/>
        <w:left w:val="none" w:sz="0" w:space="0" w:color="auto"/>
        <w:bottom w:val="none" w:sz="0" w:space="0" w:color="auto"/>
        <w:right w:val="none" w:sz="0" w:space="0" w:color="auto"/>
      </w:divBdr>
    </w:div>
    <w:div w:id="20602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5E67-F4BB-477D-9DEC-7C3BE94B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kmehaffey</dc:creator>
  <cp:keywords/>
  <dc:description/>
  <cp:lastModifiedBy>Schneider, Tom</cp:lastModifiedBy>
  <cp:revision>32</cp:revision>
  <dcterms:created xsi:type="dcterms:W3CDTF">2014-10-05T21:44:00Z</dcterms:created>
  <dcterms:modified xsi:type="dcterms:W3CDTF">2014-10-08T20:16:00Z</dcterms:modified>
</cp:coreProperties>
</file>